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E09" w:rsidRDefault="00D9238E" w:rsidP="0008712D">
      <w:pPr>
        <w:pStyle w:val="Body"/>
        <w:jc w:val="center"/>
        <w:rPr>
          <w:rFonts w:ascii="Times" w:eastAsia="Times" w:hAnsi="Times" w:cs="Times"/>
          <w:b/>
          <w:bCs/>
          <w:sz w:val="96"/>
          <w:szCs w:val="96"/>
        </w:rPr>
      </w:pPr>
      <w:r>
        <w:rPr>
          <w:rFonts w:cs="Arial"/>
          <w:noProof/>
          <w:color w:val="0070C0"/>
          <w:sz w:val="28"/>
          <w:szCs w:val="28"/>
        </w:rPr>
        <w:drawing>
          <wp:anchor distT="0" distB="0" distL="114300" distR="114300" simplePos="0" relativeHeight="251659264" behindDoc="0" locked="0" layoutInCell="1" allowOverlap="1" wp14:anchorId="68973BE7" wp14:editId="0CE1F359">
            <wp:simplePos x="0" y="0"/>
            <wp:positionH relativeFrom="column">
              <wp:posOffset>66675</wp:posOffset>
            </wp:positionH>
            <wp:positionV relativeFrom="paragraph">
              <wp:posOffset>-60960</wp:posOffset>
            </wp:positionV>
            <wp:extent cx="5734050" cy="1774825"/>
            <wp:effectExtent l="0" t="0" r="0" b="0"/>
            <wp:wrapSquare wrapText="bothSides"/>
            <wp:docPr id="6" name="Picture 6" descr="H:\wjps bann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jps banner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130">
        <w:rPr>
          <w:rFonts w:ascii="Times"/>
          <w:b/>
          <w:bCs/>
          <w:sz w:val="96"/>
          <w:szCs w:val="96"/>
        </w:rPr>
        <w:t xml:space="preserve"> </w:t>
      </w:r>
    </w:p>
    <w:p w:rsidR="007A6E09" w:rsidRPr="0071251F" w:rsidRDefault="00656130" w:rsidP="00D9238E">
      <w:pPr>
        <w:pStyle w:val="Body"/>
        <w:tabs>
          <w:tab w:val="center" w:pos="4680"/>
        </w:tabs>
        <w:rPr>
          <w:rFonts w:ascii="NTPreCursivefk" w:eastAsia="Arial" w:hAnsi="NTPreCursivefk" w:cs="Arial"/>
          <w:b/>
          <w:color w:val="002060"/>
          <w:sz w:val="144"/>
          <w:szCs w:val="144"/>
          <w:lang w:val="en-US"/>
        </w:rPr>
      </w:pPr>
      <w:r w:rsidRPr="00D9238E">
        <w:rPr>
          <w:rFonts w:ascii="NTPreCursivefk" w:eastAsia="Arial" w:hAnsi="NTPreCursivefk" w:cs="Arial"/>
          <w:sz w:val="110"/>
          <w:szCs w:val="110"/>
          <w:lang w:val="en-US"/>
        </w:rPr>
        <w:tab/>
      </w:r>
      <w:r w:rsidRPr="0071251F">
        <w:rPr>
          <w:rFonts w:ascii="NTPreCursivefk" w:eastAsia="Arial" w:hAnsi="NTPreCursivefk" w:cs="Arial"/>
          <w:b/>
          <w:color w:val="002060"/>
          <w:sz w:val="144"/>
          <w:szCs w:val="144"/>
          <w:lang w:val="en-US"/>
        </w:rPr>
        <w:t>Working Together</w:t>
      </w:r>
      <w:r w:rsidR="00D9238E" w:rsidRPr="0071251F">
        <w:rPr>
          <w:rFonts w:ascii="NTPreCursivefk" w:eastAsia="Arial" w:hAnsi="NTPreCursivefk" w:cs="Arial"/>
          <w:b/>
          <w:color w:val="002060"/>
          <w:sz w:val="144"/>
          <w:szCs w:val="144"/>
          <w:lang w:val="en-US"/>
        </w:rPr>
        <w:t>;</w:t>
      </w:r>
    </w:p>
    <w:p w:rsidR="007A6E09" w:rsidRDefault="00D9238E" w:rsidP="0071251F">
      <w:pPr>
        <w:pStyle w:val="Body"/>
        <w:jc w:val="center"/>
        <w:rPr>
          <w:sz w:val="110"/>
          <w:szCs w:val="110"/>
        </w:rPr>
      </w:pPr>
      <w:r w:rsidRPr="0071251F">
        <w:rPr>
          <w:rFonts w:ascii="NTPreCursivefk" w:hAnsi="NTPreCursivefk"/>
          <w:b/>
          <w:color w:val="002060"/>
          <w:sz w:val="144"/>
          <w:szCs w:val="144"/>
        </w:rPr>
        <w:t>Beginning Writing</w:t>
      </w:r>
      <w:r>
        <w:rPr>
          <w:noProof/>
        </w:rPr>
        <w:drawing>
          <wp:inline distT="0" distB="0" distL="0" distR="0" wp14:anchorId="79A61A73" wp14:editId="74519E3E">
            <wp:extent cx="2190750" cy="16764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jpg"/>
                    <pic:cNvPicPr/>
                  </pic:nvPicPr>
                  <pic:blipFill>
                    <a:blip r:embed="rId9">
                      <a:extLst/>
                    </a:blip>
                    <a:stretch>
                      <a:fillRect/>
                    </a:stretch>
                  </pic:blipFill>
                  <pic:spPr>
                    <a:xfrm>
                      <a:off x="0" y="0"/>
                      <a:ext cx="2193230" cy="1678298"/>
                    </a:xfrm>
                    <a:prstGeom prst="rect">
                      <a:avLst/>
                    </a:prstGeom>
                    <a:ln w="12700" cap="flat">
                      <a:noFill/>
                      <a:miter lim="400000"/>
                    </a:ln>
                    <a:effectLst/>
                  </pic:spPr>
                </pic:pic>
              </a:graphicData>
            </a:graphic>
          </wp:inline>
        </w:drawing>
      </w:r>
      <w:r>
        <w:rPr>
          <w:noProof/>
        </w:rPr>
        <w:drawing>
          <wp:inline distT="0" distB="0" distL="0" distR="0" wp14:anchorId="7A30A316" wp14:editId="36ED78DB">
            <wp:extent cx="2200275" cy="168354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g"/>
                    <pic:cNvPicPr/>
                  </pic:nvPicPr>
                  <pic:blipFill>
                    <a:blip r:embed="rId10">
                      <a:extLst/>
                    </a:blip>
                    <a:stretch>
                      <a:fillRect/>
                    </a:stretch>
                  </pic:blipFill>
                  <pic:spPr>
                    <a:xfrm>
                      <a:off x="0" y="0"/>
                      <a:ext cx="2198127" cy="1681902"/>
                    </a:xfrm>
                    <a:prstGeom prst="rect">
                      <a:avLst/>
                    </a:prstGeom>
                    <a:ln w="12700" cap="flat">
                      <a:noFill/>
                      <a:miter lim="400000"/>
                    </a:ln>
                    <a:effectLst/>
                  </pic:spPr>
                </pic:pic>
              </a:graphicData>
            </a:graphic>
          </wp:inline>
        </w:drawing>
      </w:r>
      <w:r w:rsidRPr="00D9238E">
        <w:rPr>
          <w:noProof/>
        </w:rPr>
        <w:t xml:space="preserve"> </w:t>
      </w:r>
      <w:r>
        <w:rPr>
          <w:noProof/>
        </w:rPr>
        <w:drawing>
          <wp:inline distT="0" distB="0" distL="0" distR="0" wp14:anchorId="4F4238C2" wp14:editId="3A884417">
            <wp:extent cx="1657349" cy="2047875"/>
            <wp:effectExtent l="0" t="0" r="635"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jpg"/>
                    <pic:cNvPicPr/>
                  </pic:nvPicPr>
                  <pic:blipFill>
                    <a:blip r:embed="rId11">
                      <a:extLst/>
                    </a:blip>
                    <a:stretch>
                      <a:fillRect/>
                    </a:stretch>
                  </pic:blipFill>
                  <pic:spPr>
                    <a:xfrm>
                      <a:off x="0" y="0"/>
                      <a:ext cx="1661967" cy="2053581"/>
                    </a:xfrm>
                    <a:prstGeom prst="rect">
                      <a:avLst/>
                    </a:prstGeom>
                    <a:ln w="12700" cap="flat">
                      <a:noFill/>
                      <a:miter lim="400000"/>
                    </a:ln>
                    <a:effectLst/>
                  </pic:spPr>
                </pic:pic>
              </a:graphicData>
            </a:graphic>
          </wp:inline>
        </w:drawing>
      </w:r>
      <w:r w:rsidR="00656130">
        <w:rPr>
          <w:noProof/>
        </w:rPr>
        <w:drawing>
          <wp:inline distT="0" distB="0" distL="0" distR="0" wp14:anchorId="18A9097D" wp14:editId="27DDBFCD">
            <wp:extent cx="1590675" cy="2057400"/>
            <wp:effectExtent l="0" t="0" r="9525"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12">
                      <a:extLst/>
                    </a:blip>
                    <a:stretch>
                      <a:fillRect/>
                    </a:stretch>
                  </pic:blipFill>
                  <pic:spPr>
                    <a:xfrm>
                      <a:off x="0" y="0"/>
                      <a:ext cx="1591128" cy="2057986"/>
                    </a:xfrm>
                    <a:prstGeom prst="rect">
                      <a:avLst/>
                    </a:prstGeom>
                    <a:ln w="12700" cap="flat">
                      <a:noFill/>
                      <a:miter lim="400000"/>
                    </a:ln>
                    <a:effectLst/>
                  </pic:spPr>
                </pic:pic>
              </a:graphicData>
            </a:graphic>
          </wp:inline>
        </w:drawing>
      </w:r>
    </w:p>
    <w:p w:rsidR="007A6E09" w:rsidRPr="00D9238E" w:rsidRDefault="00D9238E" w:rsidP="0008712D">
      <w:pPr>
        <w:pStyle w:val="Body"/>
        <w:rPr>
          <w:rFonts w:ascii="NTPreCursivefk" w:hAnsi="NTPreCursivefk"/>
          <w:sz w:val="40"/>
          <w:szCs w:val="40"/>
        </w:rPr>
      </w:pPr>
      <w:r w:rsidRPr="00D9238E">
        <w:rPr>
          <w:rFonts w:ascii="NTPreCursivefk" w:hAnsi="NTPreCursivefk"/>
          <w:sz w:val="40"/>
          <w:szCs w:val="40"/>
        </w:rPr>
        <w:lastRenderedPageBreak/>
        <w:t>This booklet is to help you understand the differe</w:t>
      </w:r>
      <w:r>
        <w:rPr>
          <w:rFonts w:ascii="NTPreCursivefk" w:hAnsi="NTPreCursivefk"/>
          <w:sz w:val="40"/>
          <w:szCs w:val="40"/>
        </w:rPr>
        <w:t>nt stages of development in</w:t>
      </w:r>
      <w:r w:rsidR="0071251F">
        <w:rPr>
          <w:rFonts w:ascii="NTPreCursivefk" w:hAnsi="NTPreCursivefk"/>
          <w:sz w:val="40"/>
          <w:szCs w:val="40"/>
        </w:rPr>
        <w:t xml:space="preserve"> children’s</w:t>
      </w:r>
      <w:r>
        <w:rPr>
          <w:rFonts w:ascii="NTPreCursivefk" w:hAnsi="NTPreCursivefk"/>
          <w:sz w:val="40"/>
          <w:szCs w:val="40"/>
        </w:rPr>
        <w:t xml:space="preserve"> writi</w:t>
      </w:r>
      <w:r w:rsidRPr="00D9238E">
        <w:rPr>
          <w:rFonts w:ascii="NTPreCursivefk" w:hAnsi="NTPreCursivefk"/>
          <w:sz w:val="40"/>
          <w:szCs w:val="40"/>
        </w:rPr>
        <w:t xml:space="preserve">ng, how we teach your child to write here at West </w:t>
      </w:r>
      <w:proofErr w:type="spellStart"/>
      <w:r w:rsidRPr="00D9238E">
        <w:rPr>
          <w:rFonts w:ascii="NTPreCursivefk" w:hAnsi="NTPreCursivefk"/>
          <w:sz w:val="40"/>
          <w:szCs w:val="40"/>
        </w:rPr>
        <w:t>Jesmond</w:t>
      </w:r>
      <w:proofErr w:type="spellEnd"/>
      <w:r w:rsidRPr="00D9238E">
        <w:rPr>
          <w:rFonts w:ascii="NTPreCursivefk" w:hAnsi="NTPreCursivefk"/>
          <w:sz w:val="40"/>
          <w:szCs w:val="40"/>
        </w:rPr>
        <w:t xml:space="preserve">, and hopefully give some helpful tips on how you can support your child at home. </w:t>
      </w:r>
    </w:p>
    <w:p w:rsidR="00D9238E" w:rsidRPr="00D9238E" w:rsidRDefault="00D9238E" w:rsidP="0008712D">
      <w:pPr>
        <w:pStyle w:val="Body"/>
        <w:rPr>
          <w:rFonts w:ascii="NTPreCursivefk" w:hAnsi="NTPreCursivefk"/>
          <w:sz w:val="40"/>
          <w:szCs w:val="40"/>
        </w:rPr>
      </w:pPr>
      <w:r w:rsidRPr="00D9238E">
        <w:rPr>
          <w:rFonts w:ascii="NTPreCursivefk" w:hAnsi="NTPreCursivefk"/>
          <w:sz w:val="40"/>
          <w:szCs w:val="40"/>
        </w:rPr>
        <w:t>The booklet is designed to run alongside our writing workshop, where we will be explaining all of these aspects a little further.</w:t>
      </w:r>
    </w:p>
    <w:p w:rsidR="00D9238E" w:rsidRPr="00D9238E" w:rsidRDefault="00D9238E" w:rsidP="0008712D">
      <w:pPr>
        <w:pStyle w:val="Body"/>
        <w:rPr>
          <w:rFonts w:ascii="NTPreCursivefk" w:hAnsi="NTPreCursivefk"/>
          <w:sz w:val="40"/>
          <w:szCs w:val="40"/>
        </w:rPr>
      </w:pPr>
      <w:r w:rsidRPr="00D9238E">
        <w:rPr>
          <w:rFonts w:ascii="NTPreCursivefk" w:hAnsi="NTPreCursivefk"/>
          <w:sz w:val="40"/>
          <w:szCs w:val="40"/>
        </w:rPr>
        <w:t>If you were unab</w:t>
      </w:r>
      <w:r w:rsidR="0071251F">
        <w:rPr>
          <w:rFonts w:ascii="NTPreCursivefk" w:hAnsi="NTPreCursivefk"/>
          <w:sz w:val="40"/>
          <w:szCs w:val="40"/>
        </w:rPr>
        <w:t>le to attend, and need any additional</w:t>
      </w:r>
      <w:r w:rsidRPr="00D9238E">
        <w:rPr>
          <w:rFonts w:ascii="NTPreCursivefk" w:hAnsi="NTPreCursivefk"/>
          <w:sz w:val="40"/>
          <w:szCs w:val="40"/>
        </w:rPr>
        <w:t xml:space="preserve"> help in understanding how we teach writing, or need some extra ideas on how to support your child at home, please do not hesitate to get in touch with your class teacher, and we will be happy to help.</w:t>
      </w:r>
    </w:p>
    <w:p w:rsidR="00D9238E" w:rsidRPr="00D9238E" w:rsidRDefault="00D9238E" w:rsidP="0008712D">
      <w:pPr>
        <w:pStyle w:val="Body"/>
        <w:rPr>
          <w:rFonts w:ascii="NTPreCursivefk" w:hAnsi="NTPreCursivefk"/>
          <w:sz w:val="40"/>
          <w:szCs w:val="40"/>
        </w:rPr>
      </w:pPr>
      <w:r w:rsidRPr="00D9238E">
        <w:rPr>
          <w:rFonts w:ascii="NTPreCursivefk" w:hAnsi="NTPreCursivefk"/>
          <w:sz w:val="40"/>
          <w:szCs w:val="40"/>
        </w:rPr>
        <w:t>It is important to remember</w:t>
      </w:r>
      <w:r>
        <w:rPr>
          <w:rFonts w:ascii="NTPreCursivefk" w:hAnsi="NTPreCursivefk"/>
          <w:sz w:val="40"/>
          <w:szCs w:val="40"/>
        </w:rPr>
        <w:t xml:space="preserve"> </w:t>
      </w:r>
      <w:r w:rsidRPr="00D9238E">
        <w:rPr>
          <w:rFonts w:ascii="NTPreCursivefk" w:hAnsi="NTPreCursivefk"/>
          <w:sz w:val="40"/>
          <w:szCs w:val="40"/>
        </w:rPr>
        <w:t xml:space="preserve">that all children learn at different rates, all children’s learning has a different starting point, and that children prefer to learn in different ways. What works for one child will not necessarily work for another, and what one child achieves will not be the same for all children. </w:t>
      </w:r>
    </w:p>
    <w:p w:rsidR="007A6E09" w:rsidRDefault="00D9238E" w:rsidP="00D9238E">
      <w:pPr>
        <w:pStyle w:val="Body"/>
        <w:rPr>
          <w:rFonts w:ascii="NTPreCursivefk" w:hAnsi="NTPreCursivefk"/>
          <w:sz w:val="40"/>
          <w:szCs w:val="40"/>
        </w:rPr>
      </w:pPr>
      <w:r w:rsidRPr="00D9238E">
        <w:rPr>
          <w:rFonts w:ascii="NTPreCursivefk" w:hAnsi="NTPreCursivefk"/>
          <w:sz w:val="40"/>
          <w:szCs w:val="40"/>
        </w:rPr>
        <w:t>When reading this information, or taking part in the workshops</w:t>
      </w:r>
      <w:r>
        <w:rPr>
          <w:rFonts w:ascii="NTPreCursivefk" w:hAnsi="NTPreCursivefk"/>
          <w:sz w:val="40"/>
          <w:szCs w:val="40"/>
        </w:rPr>
        <w:t xml:space="preserve"> please do not worry or become anxious</w:t>
      </w:r>
      <w:r w:rsidRPr="00D9238E">
        <w:rPr>
          <w:rFonts w:ascii="NTPreCursivefk" w:hAnsi="NTPreCursivefk"/>
          <w:sz w:val="40"/>
          <w:szCs w:val="40"/>
        </w:rPr>
        <w:t xml:space="preserve">, please think about your individual child; where they are now, what the next step will look like for them, and strategies that they will enjoy to help practise their skills. </w:t>
      </w:r>
    </w:p>
    <w:p w:rsidR="0071251F" w:rsidRDefault="0071251F" w:rsidP="00D9238E">
      <w:pPr>
        <w:pStyle w:val="Body"/>
        <w:rPr>
          <w:rFonts w:ascii="NTPreCursivefk" w:hAnsi="NTPreCursivefk"/>
          <w:sz w:val="40"/>
          <w:szCs w:val="40"/>
        </w:rPr>
      </w:pPr>
    </w:p>
    <w:p w:rsidR="0042574D" w:rsidRDefault="0071251F" w:rsidP="0071251F">
      <w:pPr>
        <w:pStyle w:val="Body"/>
        <w:rPr>
          <w:rFonts w:ascii="NTPreCursivefk" w:hAnsi="NTPreCursivefk"/>
          <w:b/>
          <w:bCs/>
          <w:sz w:val="36"/>
          <w:szCs w:val="36"/>
          <w:u w:val="single"/>
          <w:lang w:val="en-US"/>
        </w:rPr>
      </w:pPr>
      <w:r>
        <w:rPr>
          <w:rFonts w:ascii="NTPreCursivefk" w:hAnsi="NTPreCursivefk"/>
          <w:sz w:val="40"/>
          <w:szCs w:val="40"/>
        </w:rPr>
        <w:t>Thank You</w:t>
      </w:r>
    </w:p>
    <w:p w:rsidR="0042574D" w:rsidRDefault="0042574D" w:rsidP="00D9238E">
      <w:pPr>
        <w:pStyle w:val="Body"/>
        <w:jc w:val="center"/>
        <w:rPr>
          <w:rFonts w:ascii="NTPreCursivefk" w:hAnsi="NTPreCursivefk"/>
          <w:b/>
          <w:bCs/>
          <w:sz w:val="36"/>
          <w:szCs w:val="36"/>
          <w:u w:val="single"/>
          <w:lang w:val="en-US"/>
        </w:rPr>
      </w:pPr>
    </w:p>
    <w:p w:rsidR="0042574D" w:rsidRDefault="0042574D" w:rsidP="0042574D">
      <w:pPr>
        <w:jc w:val="center"/>
        <w:rPr>
          <w:rFonts w:ascii="NTPreCursivefk" w:hAnsi="NTPreCursivefk"/>
          <w:b/>
          <w:bCs/>
          <w:sz w:val="36"/>
          <w:szCs w:val="36"/>
          <w:u w:val="single"/>
        </w:rPr>
      </w:pPr>
      <w:r>
        <w:rPr>
          <w:rFonts w:ascii="NTPreCursivefk" w:hAnsi="NTPreCursivefk"/>
          <w:b/>
          <w:bCs/>
          <w:sz w:val="36"/>
          <w:szCs w:val="36"/>
          <w:u w:val="single"/>
        </w:rPr>
        <w:br w:type="page"/>
      </w:r>
      <w:r>
        <w:rPr>
          <w:rFonts w:ascii="NTPreCursivefk" w:hAnsi="NTPreCursivefk"/>
          <w:b/>
          <w:bCs/>
          <w:sz w:val="36"/>
          <w:szCs w:val="36"/>
          <w:u w:val="single"/>
        </w:rPr>
        <w:lastRenderedPageBreak/>
        <w:t>How do we teach writing?</w:t>
      </w:r>
    </w:p>
    <w:p w:rsidR="0042574D" w:rsidRDefault="0042574D" w:rsidP="0042574D">
      <w:pPr>
        <w:jc w:val="center"/>
        <w:rPr>
          <w:rFonts w:ascii="NTPreCursivefk" w:hAnsi="NTPreCursivefk"/>
          <w:b/>
          <w:bCs/>
          <w:sz w:val="36"/>
          <w:szCs w:val="36"/>
          <w:u w:val="single"/>
        </w:rPr>
      </w:pPr>
    </w:p>
    <w:p w:rsidR="00557C15" w:rsidRDefault="00656130" w:rsidP="0042574D">
      <w:pPr>
        <w:numPr>
          <w:ilvl w:val="0"/>
          <w:numId w:val="34"/>
        </w:numPr>
        <w:rPr>
          <w:rFonts w:ascii="NTPreCursivefk" w:eastAsia="Calibri" w:hAnsi="NTPreCursivefk" w:cs="Calibri"/>
          <w:bCs/>
          <w:color w:val="000000"/>
          <w:sz w:val="36"/>
          <w:szCs w:val="36"/>
          <w:lang w:val="en-GB" w:eastAsia="en-GB"/>
        </w:rPr>
      </w:pPr>
      <w:r w:rsidRPr="0042574D">
        <w:rPr>
          <w:rFonts w:ascii="NTPreCursivefk" w:eastAsia="Calibri" w:hAnsi="NTPreCursivefk" w:cs="Calibri"/>
          <w:bCs/>
          <w:color w:val="000000"/>
          <w:sz w:val="36"/>
          <w:szCs w:val="36"/>
          <w:lang w:val="en-GB" w:eastAsia="en-GB"/>
        </w:rPr>
        <w:t xml:space="preserve">Our children are taught to spell phonetically - that is, we </w:t>
      </w:r>
      <w:r w:rsidR="0071251F">
        <w:rPr>
          <w:rFonts w:ascii="NTPreCursivefk" w:eastAsia="Calibri" w:hAnsi="NTPreCursivefk" w:cs="Calibri"/>
          <w:bCs/>
          <w:color w:val="000000"/>
          <w:sz w:val="36"/>
          <w:szCs w:val="36"/>
          <w:lang w:val="en-GB" w:eastAsia="en-GB"/>
        </w:rPr>
        <w:t>ask</w:t>
      </w:r>
      <w:r w:rsidRPr="0042574D">
        <w:rPr>
          <w:rFonts w:ascii="NTPreCursivefk" w:eastAsia="Calibri" w:hAnsi="NTPreCursivefk" w:cs="Calibri"/>
          <w:bCs/>
          <w:color w:val="000000"/>
          <w:sz w:val="36"/>
          <w:szCs w:val="36"/>
          <w:lang w:val="en-GB" w:eastAsia="en-GB"/>
        </w:rPr>
        <w:t xml:space="preserve"> children to ‘sound-out’ a word in order to help them write it down. </w:t>
      </w:r>
    </w:p>
    <w:p w:rsidR="0042574D" w:rsidRPr="0042574D" w:rsidRDefault="0042574D" w:rsidP="0042574D">
      <w:pPr>
        <w:ind w:left="720"/>
        <w:rPr>
          <w:rFonts w:ascii="NTPreCursivefk" w:eastAsia="Calibri" w:hAnsi="NTPreCursivefk" w:cs="Calibri"/>
          <w:bCs/>
          <w:color w:val="000000"/>
          <w:sz w:val="36"/>
          <w:szCs w:val="36"/>
          <w:lang w:val="en-GB" w:eastAsia="en-GB"/>
        </w:rPr>
      </w:pPr>
    </w:p>
    <w:p w:rsidR="00557C15" w:rsidRDefault="00656130" w:rsidP="0042574D">
      <w:pPr>
        <w:numPr>
          <w:ilvl w:val="0"/>
          <w:numId w:val="34"/>
        </w:numPr>
        <w:rPr>
          <w:rFonts w:ascii="NTPreCursivefk" w:eastAsia="Calibri" w:hAnsi="NTPreCursivefk" w:cs="Calibri"/>
          <w:bCs/>
          <w:color w:val="000000"/>
          <w:sz w:val="36"/>
          <w:szCs w:val="36"/>
          <w:lang w:val="en-GB" w:eastAsia="en-GB"/>
        </w:rPr>
      </w:pPr>
      <w:r w:rsidRPr="0042574D">
        <w:rPr>
          <w:rFonts w:ascii="NTPreCursivefk" w:eastAsia="Calibri" w:hAnsi="NTPreCursivefk" w:cs="Calibri"/>
          <w:bCs/>
          <w:color w:val="000000"/>
          <w:sz w:val="36"/>
          <w:szCs w:val="36"/>
          <w:lang w:val="en-GB" w:eastAsia="en-GB"/>
        </w:rPr>
        <w:t xml:space="preserve">Children are taught to listen for the phonemes in each word – that is, the number of sounds – </w:t>
      </w:r>
      <w:r w:rsidR="0042574D">
        <w:rPr>
          <w:rFonts w:ascii="NTPreCursivefk" w:eastAsia="Calibri" w:hAnsi="NTPreCursivefk" w:cs="Calibri"/>
          <w:bCs/>
          <w:color w:val="000000"/>
          <w:sz w:val="36"/>
          <w:szCs w:val="36"/>
          <w:lang w:val="en-GB" w:eastAsia="en-GB"/>
        </w:rPr>
        <w:t>(</w:t>
      </w:r>
      <w:proofErr w:type="spellStart"/>
      <w:r w:rsidRPr="0042574D">
        <w:rPr>
          <w:rFonts w:ascii="NTPreCursivefk" w:eastAsia="Calibri" w:hAnsi="NTPreCursivefk" w:cs="Calibri"/>
          <w:bCs/>
          <w:color w:val="000000"/>
          <w:sz w:val="36"/>
          <w:szCs w:val="36"/>
          <w:lang w:val="en-GB" w:eastAsia="en-GB"/>
        </w:rPr>
        <w:t>eg</w:t>
      </w:r>
      <w:proofErr w:type="spellEnd"/>
      <w:r w:rsidRPr="0042574D">
        <w:rPr>
          <w:rFonts w:ascii="NTPreCursivefk" w:eastAsia="Calibri" w:hAnsi="NTPreCursivefk" w:cs="Calibri"/>
          <w:bCs/>
          <w:color w:val="000000"/>
          <w:sz w:val="36"/>
          <w:szCs w:val="36"/>
          <w:lang w:val="en-GB" w:eastAsia="en-GB"/>
        </w:rPr>
        <w:t>, hat has 3 phoneme</w:t>
      </w:r>
      <w:r w:rsidR="0085141F">
        <w:rPr>
          <w:rFonts w:ascii="NTPreCursivefk" w:eastAsia="Calibri" w:hAnsi="NTPreCursivefk" w:cs="Calibri"/>
          <w:bCs/>
          <w:color w:val="000000"/>
          <w:sz w:val="36"/>
          <w:szCs w:val="36"/>
          <w:lang w:val="en-GB" w:eastAsia="en-GB"/>
        </w:rPr>
        <w:t>s</w:t>
      </w:r>
      <w:r w:rsidRPr="0042574D">
        <w:rPr>
          <w:rFonts w:ascii="NTPreCursivefk" w:eastAsia="Calibri" w:hAnsi="NTPreCursivefk" w:cs="Calibri"/>
          <w:bCs/>
          <w:color w:val="000000"/>
          <w:sz w:val="36"/>
          <w:szCs w:val="36"/>
          <w:lang w:val="en-GB" w:eastAsia="en-GB"/>
        </w:rPr>
        <w:t xml:space="preserve"> ‘h’ ‘a’ </w:t>
      </w:r>
      <w:proofErr w:type="gramStart"/>
      <w:r w:rsidRPr="0042574D">
        <w:rPr>
          <w:rFonts w:ascii="NTPreCursivefk" w:eastAsia="Calibri" w:hAnsi="NTPreCursivefk" w:cs="Calibri"/>
          <w:bCs/>
          <w:color w:val="000000"/>
          <w:sz w:val="36"/>
          <w:szCs w:val="36"/>
          <w:lang w:val="en-GB" w:eastAsia="en-GB"/>
        </w:rPr>
        <w:t>and ‘t’</w:t>
      </w:r>
      <w:proofErr w:type="gramEnd"/>
      <w:r w:rsidRPr="0042574D">
        <w:rPr>
          <w:rFonts w:ascii="NTPreCursivefk" w:eastAsia="Calibri" w:hAnsi="NTPreCursivefk" w:cs="Calibri"/>
          <w:bCs/>
          <w:color w:val="000000"/>
          <w:sz w:val="36"/>
          <w:szCs w:val="36"/>
          <w:lang w:val="en-GB" w:eastAsia="en-GB"/>
        </w:rPr>
        <w:t>, ship also has 3 phonemes ‘</w:t>
      </w:r>
      <w:proofErr w:type="spellStart"/>
      <w:r w:rsidRPr="0042574D">
        <w:rPr>
          <w:rFonts w:ascii="NTPreCursivefk" w:eastAsia="Calibri" w:hAnsi="NTPreCursivefk" w:cs="Calibri"/>
          <w:bCs/>
          <w:color w:val="000000"/>
          <w:sz w:val="36"/>
          <w:szCs w:val="36"/>
          <w:lang w:val="en-GB" w:eastAsia="en-GB"/>
        </w:rPr>
        <w:t>sh</w:t>
      </w:r>
      <w:proofErr w:type="spellEnd"/>
      <w:r w:rsidRPr="0042574D">
        <w:rPr>
          <w:rFonts w:ascii="NTPreCursivefk" w:eastAsia="Calibri" w:hAnsi="NTPreCursivefk" w:cs="Calibri"/>
          <w:bCs/>
          <w:color w:val="000000"/>
          <w:sz w:val="36"/>
          <w:szCs w:val="36"/>
          <w:lang w:val="en-GB" w:eastAsia="en-GB"/>
        </w:rPr>
        <w:t>’ ‘</w:t>
      </w:r>
      <w:proofErr w:type="spellStart"/>
      <w:r w:rsidRPr="0042574D">
        <w:rPr>
          <w:rFonts w:ascii="NTPreCursivefk" w:eastAsia="Calibri" w:hAnsi="NTPreCursivefk" w:cs="Calibri"/>
          <w:bCs/>
          <w:color w:val="000000"/>
          <w:sz w:val="36"/>
          <w:szCs w:val="36"/>
          <w:lang w:val="en-GB" w:eastAsia="en-GB"/>
        </w:rPr>
        <w:t>i</w:t>
      </w:r>
      <w:proofErr w:type="spellEnd"/>
      <w:r w:rsidRPr="0042574D">
        <w:rPr>
          <w:rFonts w:ascii="NTPreCursivefk" w:eastAsia="Calibri" w:hAnsi="NTPreCursivefk" w:cs="Calibri"/>
          <w:bCs/>
          <w:color w:val="000000"/>
          <w:sz w:val="36"/>
          <w:szCs w:val="36"/>
          <w:lang w:val="en-GB" w:eastAsia="en-GB"/>
        </w:rPr>
        <w:t>’ and ‘p</w:t>
      </w:r>
      <w:r w:rsidR="0042574D">
        <w:rPr>
          <w:rFonts w:ascii="NTPreCursivefk" w:eastAsia="Calibri" w:hAnsi="NTPreCursivefk" w:cs="Calibri"/>
          <w:bCs/>
          <w:color w:val="000000"/>
          <w:sz w:val="36"/>
          <w:szCs w:val="36"/>
          <w:lang w:val="en-GB" w:eastAsia="en-GB"/>
        </w:rPr>
        <w:t>’). We then ask them to wri</w:t>
      </w:r>
      <w:r w:rsidR="0071251F">
        <w:rPr>
          <w:rFonts w:ascii="NTPreCursivefk" w:eastAsia="Calibri" w:hAnsi="NTPreCursivefk" w:cs="Calibri"/>
          <w:bCs/>
          <w:color w:val="000000"/>
          <w:sz w:val="36"/>
          <w:szCs w:val="36"/>
          <w:lang w:val="en-GB" w:eastAsia="en-GB"/>
        </w:rPr>
        <w:t>te down each sound they can hear</w:t>
      </w:r>
      <w:r w:rsidR="0042574D">
        <w:rPr>
          <w:rFonts w:ascii="NTPreCursivefk" w:eastAsia="Calibri" w:hAnsi="NTPreCursivefk" w:cs="Calibri"/>
          <w:bCs/>
          <w:color w:val="000000"/>
          <w:sz w:val="36"/>
          <w:szCs w:val="36"/>
          <w:lang w:val="en-GB" w:eastAsia="en-GB"/>
        </w:rPr>
        <w:t>, in the correct order.</w:t>
      </w:r>
    </w:p>
    <w:p w:rsidR="0042574D" w:rsidRDefault="0042574D" w:rsidP="0042574D">
      <w:pPr>
        <w:pStyle w:val="ListParagraph"/>
        <w:rPr>
          <w:rFonts w:ascii="NTPreCursivefk" w:hAnsi="NTPreCursivefk"/>
          <w:bCs/>
          <w:sz w:val="36"/>
          <w:szCs w:val="36"/>
          <w:lang w:val="en-GB"/>
        </w:rPr>
      </w:pPr>
    </w:p>
    <w:p w:rsidR="00557C15" w:rsidRDefault="00656130" w:rsidP="0042574D">
      <w:pPr>
        <w:numPr>
          <w:ilvl w:val="0"/>
          <w:numId w:val="34"/>
        </w:numPr>
        <w:rPr>
          <w:rFonts w:ascii="NTPreCursivefk" w:eastAsia="Calibri" w:hAnsi="NTPreCursivefk" w:cs="Calibri"/>
          <w:bCs/>
          <w:color w:val="000000"/>
          <w:sz w:val="36"/>
          <w:szCs w:val="36"/>
          <w:lang w:val="en-GB" w:eastAsia="en-GB"/>
        </w:rPr>
      </w:pPr>
      <w:r w:rsidRPr="0042574D">
        <w:rPr>
          <w:rFonts w:ascii="NTPreCursivefk" w:eastAsia="Calibri" w:hAnsi="NTPreCursivefk" w:cs="Calibri"/>
          <w:bCs/>
          <w:color w:val="000000"/>
          <w:sz w:val="36"/>
          <w:szCs w:val="36"/>
          <w:lang w:val="en-GB" w:eastAsia="en-GB"/>
        </w:rPr>
        <w:t>Children are also taught the grapheme</w:t>
      </w:r>
      <w:r w:rsidR="0042574D">
        <w:rPr>
          <w:rFonts w:ascii="NTPreCursivefk" w:eastAsia="Calibri" w:hAnsi="NTPreCursivefk" w:cs="Calibri"/>
          <w:bCs/>
          <w:color w:val="000000"/>
          <w:sz w:val="36"/>
          <w:szCs w:val="36"/>
          <w:lang w:val="en-GB" w:eastAsia="en-GB"/>
        </w:rPr>
        <w:t xml:space="preserve"> (written letter)</w:t>
      </w:r>
      <w:r w:rsidRPr="0042574D">
        <w:rPr>
          <w:rFonts w:ascii="NTPreCursivefk" w:eastAsia="Calibri" w:hAnsi="NTPreCursivefk" w:cs="Calibri"/>
          <w:bCs/>
          <w:color w:val="000000"/>
          <w:sz w:val="36"/>
          <w:szCs w:val="36"/>
          <w:lang w:val="en-GB" w:eastAsia="en-GB"/>
        </w:rPr>
        <w:t xml:space="preserve"> that represents each sound. Sometimes a grapheme is represented b</w:t>
      </w:r>
      <w:r w:rsidR="0071251F">
        <w:rPr>
          <w:rFonts w:ascii="NTPreCursivefk" w:eastAsia="Calibri" w:hAnsi="NTPreCursivefk" w:cs="Calibri"/>
          <w:bCs/>
          <w:color w:val="000000"/>
          <w:sz w:val="36"/>
          <w:szCs w:val="36"/>
          <w:lang w:val="en-GB" w:eastAsia="en-GB"/>
        </w:rPr>
        <w:t>y just one letter (as in ‘</w:t>
      </w:r>
      <w:proofErr w:type="spellStart"/>
      <w:r w:rsidR="0071251F">
        <w:rPr>
          <w:rFonts w:ascii="NTPreCursivefk" w:eastAsia="Calibri" w:hAnsi="NTPreCursivefk" w:cs="Calibri"/>
          <w:bCs/>
          <w:color w:val="000000"/>
          <w:sz w:val="36"/>
          <w:szCs w:val="36"/>
          <w:lang w:val="en-GB" w:eastAsia="en-GB"/>
        </w:rPr>
        <w:t>a’or</w:t>
      </w:r>
      <w:proofErr w:type="spellEnd"/>
      <w:r w:rsidR="0071251F">
        <w:rPr>
          <w:rFonts w:ascii="NTPreCursivefk" w:eastAsia="Calibri" w:hAnsi="NTPreCursivefk" w:cs="Calibri"/>
          <w:bCs/>
          <w:color w:val="000000"/>
          <w:sz w:val="36"/>
          <w:szCs w:val="36"/>
          <w:lang w:val="en-GB" w:eastAsia="en-GB"/>
        </w:rPr>
        <w:t xml:space="preserve"> ‘</w:t>
      </w:r>
      <w:r w:rsidRPr="0042574D">
        <w:rPr>
          <w:rFonts w:ascii="NTPreCursivefk" w:eastAsia="Calibri" w:hAnsi="NTPreCursivefk" w:cs="Calibri"/>
          <w:bCs/>
          <w:color w:val="000000"/>
          <w:sz w:val="36"/>
          <w:szCs w:val="36"/>
          <w:lang w:val="en-GB" w:eastAsia="en-GB"/>
        </w:rPr>
        <w:t>t'), sometimes a grapheme is represented by 2 or 3 or more sounds, such as ‘</w:t>
      </w:r>
      <w:proofErr w:type="spellStart"/>
      <w:r w:rsidRPr="0042574D">
        <w:rPr>
          <w:rFonts w:ascii="NTPreCursivefk" w:eastAsia="Calibri" w:hAnsi="NTPreCursivefk" w:cs="Calibri"/>
          <w:bCs/>
          <w:color w:val="000000"/>
          <w:sz w:val="36"/>
          <w:szCs w:val="36"/>
          <w:lang w:val="en-GB" w:eastAsia="en-GB"/>
        </w:rPr>
        <w:t>sh</w:t>
      </w:r>
      <w:proofErr w:type="spellEnd"/>
      <w:r w:rsidRPr="0042574D">
        <w:rPr>
          <w:rFonts w:ascii="NTPreCursivefk" w:eastAsia="Calibri" w:hAnsi="NTPreCursivefk" w:cs="Calibri"/>
          <w:bCs/>
          <w:color w:val="000000"/>
          <w:sz w:val="36"/>
          <w:szCs w:val="36"/>
          <w:lang w:val="en-GB" w:eastAsia="en-GB"/>
        </w:rPr>
        <w:t>’ or ‘</w:t>
      </w:r>
      <w:proofErr w:type="spellStart"/>
      <w:r w:rsidRPr="0042574D">
        <w:rPr>
          <w:rFonts w:ascii="NTPreCursivefk" w:eastAsia="Calibri" w:hAnsi="NTPreCursivefk" w:cs="Calibri"/>
          <w:bCs/>
          <w:color w:val="000000"/>
          <w:sz w:val="36"/>
          <w:szCs w:val="36"/>
          <w:lang w:val="en-GB" w:eastAsia="en-GB"/>
        </w:rPr>
        <w:t>igh</w:t>
      </w:r>
      <w:proofErr w:type="spellEnd"/>
      <w:r w:rsidRPr="0042574D">
        <w:rPr>
          <w:rFonts w:ascii="NTPreCursivefk" w:eastAsia="Calibri" w:hAnsi="NTPreCursivefk" w:cs="Calibri"/>
          <w:bCs/>
          <w:color w:val="000000"/>
          <w:sz w:val="36"/>
          <w:szCs w:val="36"/>
          <w:lang w:val="en-GB" w:eastAsia="en-GB"/>
        </w:rPr>
        <w:t>'</w:t>
      </w:r>
    </w:p>
    <w:p w:rsidR="0042574D" w:rsidRPr="0042574D" w:rsidRDefault="0042574D" w:rsidP="0042574D">
      <w:pPr>
        <w:rPr>
          <w:rFonts w:ascii="NTPreCursivefk" w:eastAsia="Calibri" w:hAnsi="NTPreCursivefk" w:cs="Calibri"/>
          <w:bCs/>
          <w:color w:val="000000"/>
          <w:sz w:val="36"/>
          <w:szCs w:val="36"/>
          <w:lang w:val="en-GB" w:eastAsia="en-GB"/>
        </w:rPr>
      </w:pPr>
    </w:p>
    <w:p w:rsidR="0042574D" w:rsidRPr="0042574D" w:rsidRDefault="00656130" w:rsidP="0042574D">
      <w:pPr>
        <w:numPr>
          <w:ilvl w:val="0"/>
          <w:numId w:val="34"/>
        </w:numPr>
        <w:rPr>
          <w:rFonts w:ascii="NTPreCursivefk" w:eastAsia="Calibri" w:hAnsi="NTPreCursivefk" w:cs="Calibri"/>
          <w:bCs/>
          <w:color w:val="000000"/>
          <w:sz w:val="36"/>
          <w:szCs w:val="36"/>
          <w:lang w:val="en-GB" w:eastAsia="en-GB"/>
        </w:rPr>
      </w:pPr>
      <w:r w:rsidRPr="0042574D">
        <w:rPr>
          <w:rFonts w:ascii="NTPreCursivefk" w:eastAsia="Calibri" w:hAnsi="NTPreCursivefk" w:cs="Calibri"/>
          <w:bCs/>
          <w:color w:val="000000"/>
          <w:sz w:val="36"/>
          <w:szCs w:val="36"/>
          <w:lang w:val="en-GB" w:eastAsia="en-GB"/>
        </w:rPr>
        <w:t xml:space="preserve">Children are taught to listen carefully to a word, break it down into its sounds, and show those sounds using the graphemes we have taught. </w:t>
      </w:r>
    </w:p>
    <w:p w:rsidR="0042574D" w:rsidRPr="0042574D" w:rsidRDefault="0042574D" w:rsidP="0042574D">
      <w:pPr>
        <w:rPr>
          <w:rFonts w:ascii="NTPreCursivefk" w:eastAsia="Calibri" w:hAnsi="NTPreCursivefk" w:cs="Calibri"/>
          <w:bCs/>
          <w:color w:val="000000"/>
          <w:sz w:val="36"/>
          <w:szCs w:val="36"/>
          <w:lang w:val="en-GB" w:eastAsia="en-GB"/>
        </w:rPr>
      </w:pPr>
    </w:p>
    <w:p w:rsidR="00557C15" w:rsidRDefault="00656130" w:rsidP="0042574D">
      <w:pPr>
        <w:numPr>
          <w:ilvl w:val="0"/>
          <w:numId w:val="34"/>
        </w:numPr>
        <w:rPr>
          <w:rFonts w:ascii="NTPreCursivefk" w:eastAsia="Calibri" w:hAnsi="NTPreCursivefk" w:cs="Calibri"/>
          <w:bCs/>
          <w:color w:val="000000"/>
          <w:sz w:val="36"/>
          <w:szCs w:val="36"/>
          <w:lang w:val="en-GB" w:eastAsia="en-GB"/>
        </w:rPr>
      </w:pPr>
      <w:r w:rsidRPr="0042574D">
        <w:rPr>
          <w:rFonts w:ascii="NTPreCursivefk" w:eastAsia="Calibri" w:hAnsi="NTPreCursivefk" w:cs="Calibri"/>
          <w:bCs/>
          <w:color w:val="000000"/>
          <w:sz w:val="36"/>
          <w:szCs w:val="36"/>
          <w:lang w:val="en-GB" w:eastAsia="en-GB"/>
        </w:rPr>
        <w:t>Children are not taught specific s</w:t>
      </w:r>
      <w:r w:rsidR="0042574D">
        <w:rPr>
          <w:rFonts w:ascii="NTPreCursivefk" w:eastAsia="Calibri" w:hAnsi="NTPreCursivefk" w:cs="Calibri"/>
          <w:bCs/>
          <w:color w:val="000000"/>
          <w:sz w:val="36"/>
          <w:szCs w:val="36"/>
          <w:lang w:val="en-GB" w:eastAsia="en-GB"/>
        </w:rPr>
        <w:t xml:space="preserve">pellings in these early stages, although as your child becomes a more fluent reader, they will become so familiar with high frequency words that they will be begin to write them correctly – such as </w:t>
      </w:r>
      <w:r w:rsidR="0071251F">
        <w:rPr>
          <w:rFonts w:ascii="NTPreCursivefk" w:eastAsia="Calibri" w:hAnsi="NTPreCursivefk" w:cs="Calibri"/>
          <w:bCs/>
          <w:color w:val="000000"/>
          <w:sz w:val="36"/>
          <w:szCs w:val="36"/>
          <w:lang w:val="en-GB" w:eastAsia="en-GB"/>
        </w:rPr>
        <w:t>‘</w:t>
      </w:r>
      <w:r w:rsidR="0042574D">
        <w:rPr>
          <w:rFonts w:ascii="NTPreCursivefk" w:eastAsia="Calibri" w:hAnsi="NTPreCursivefk" w:cs="Calibri"/>
          <w:bCs/>
          <w:color w:val="000000"/>
          <w:sz w:val="36"/>
          <w:szCs w:val="36"/>
          <w:lang w:val="en-GB" w:eastAsia="en-GB"/>
        </w:rPr>
        <w:t>the</w:t>
      </w:r>
      <w:r w:rsidR="0071251F">
        <w:rPr>
          <w:rFonts w:ascii="NTPreCursivefk" w:eastAsia="Calibri" w:hAnsi="NTPreCursivefk" w:cs="Calibri"/>
          <w:bCs/>
          <w:color w:val="000000"/>
          <w:sz w:val="36"/>
          <w:szCs w:val="36"/>
          <w:lang w:val="en-GB" w:eastAsia="en-GB"/>
        </w:rPr>
        <w:t>’</w:t>
      </w:r>
      <w:r w:rsidR="0042574D">
        <w:rPr>
          <w:rFonts w:ascii="NTPreCursivefk" w:eastAsia="Calibri" w:hAnsi="NTPreCursivefk" w:cs="Calibri"/>
          <w:bCs/>
          <w:color w:val="000000"/>
          <w:sz w:val="36"/>
          <w:szCs w:val="36"/>
          <w:lang w:val="en-GB" w:eastAsia="en-GB"/>
        </w:rPr>
        <w:t xml:space="preserve">, </w:t>
      </w:r>
      <w:r w:rsidR="0071251F">
        <w:rPr>
          <w:rFonts w:ascii="NTPreCursivefk" w:eastAsia="Calibri" w:hAnsi="NTPreCursivefk" w:cs="Calibri"/>
          <w:bCs/>
          <w:color w:val="000000"/>
          <w:sz w:val="36"/>
          <w:szCs w:val="36"/>
          <w:lang w:val="en-GB" w:eastAsia="en-GB"/>
        </w:rPr>
        <w:t>‘</w:t>
      </w:r>
      <w:r w:rsidR="0042574D">
        <w:rPr>
          <w:rFonts w:ascii="NTPreCursivefk" w:eastAsia="Calibri" w:hAnsi="NTPreCursivefk" w:cs="Calibri"/>
          <w:bCs/>
          <w:color w:val="000000"/>
          <w:sz w:val="36"/>
          <w:szCs w:val="36"/>
          <w:lang w:val="en-GB" w:eastAsia="en-GB"/>
        </w:rPr>
        <w:t>of</w:t>
      </w:r>
      <w:r w:rsidR="0071251F">
        <w:rPr>
          <w:rFonts w:ascii="NTPreCursivefk" w:eastAsia="Calibri" w:hAnsi="NTPreCursivefk" w:cs="Calibri"/>
          <w:bCs/>
          <w:color w:val="000000"/>
          <w:sz w:val="36"/>
          <w:szCs w:val="36"/>
          <w:lang w:val="en-GB" w:eastAsia="en-GB"/>
        </w:rPr>
        <w:t>’</w:t>
      </w:r>
      <w:r w:rsidR="0042574D">
        <w:rPr>
          <w:rFonts w:ascii="NTPreCursivefk" w:eastAsia="Calibri" w:hAnsi="NTPreCursivefk" w:cs="Calibri"/>
          <w:bCs/>
          <w:color w:val="000000"/>
          <w:sz w:val="36"/>
          <w:szCs w:val="36"/>
          <w:lang w:val="en-GB" w:eastAsia="en-GB"/>
        </w:rPr>
        <w:t xml:space="preserve"> or </w:t>
      </w:r>
      <w:r w:rsidR="0071251F">
        <w:rPr>
          <w:rFonts w:ascii="NTPreCursivefk" w:eastAsia="Calibri" w:hAnsi="NTPreCursivefk" w:cs="Calibri"/>
          <w:bCs/>
          <w:color w:val="000000"/>
          <w:sz w:val="36"/>
          <w:szCs w:val="36"/>
          <w:lang w:val="en-GB" w:eastAsia="en-GB"/>
        </w:rPr>
        <w:t>‘</w:t>
      </w:r>
      <w:r w:rsidR="0042574D">
        <w:rPr>
          <w:rFonts w:ascii="NTPreCursivefk" w:eastAsia="Calibri" w:hAnsi="NTPreCursivefk" w:cs="Calibri"/>
          <w:bCs/>
          <w:color w:val="000000"/>
          <w:sz w:val="36"/>
          <w:szCs w:val="36"/>
          <w:lang w:val="en-GB" w:eastAsia="en-GB"/>
        </w:rPr>
        <w:t>said</w:t>
      </w:r>
      <w:r w:rsidR="0071251F">
        <w:rPr>
          <w:rFonts w:ascii="NTPreCursivefk" w:eastAsia="Calibri" w:hAnsi="NTPreCursivefk" w:cs="Calibri"/>
          <w:bCs/>
          <w:color w:val="000000"/>
          <w:sz w:val="36"/>
          <w:szCs w:val="36"/>
          <w:lang w:val="en-GB" w:eastAsia="en-GB"/>
        </w:rPr>
        <w:t>’</w:t>
      </w:r>
      <w:r w:rsidR="0042574D">
        <w:rPr>
          <w:rFonts w:ascii="NTPreCursivefk" w:eastAsia="Calibri" w:hAnsi="NTPreCursivefk" w:cs="Calibri"/>
          <w:bCs/>
          <w:color w:val="000000"/>
          <w:sz w:val="36"/>
          <w:szCs w:val="36"/>
          <w:lang w:val="en-GB" w:eastAsia="en-GB"/>
        </w:rPr>
        <w:t>.</w:t>
      </w:r>
    </w:p>
    <w:p w:rsidR="0042574D" w:rsidRDefault="0042574D" w:rsidP="0042574D">
      <w:pPr>
        <w:pStyle w:val="ListParagraph"/>
        <w:rPr>
          <w:rFonts w:ascii="NTPreCursivefk" w:hAnsi="NTPreCursivefk"/>
          <w:bCs/>
          <w:sz w:val="36"/>
          <w:szCs w:val="36"/>
          <w:lang w:val="en-GB"/>
        </w:rPr>
      </w:pPr>
    </w:p>
    <w:p w:rsidR="0042574D" w:rsidRDefault="0042574D" w:rsidP="0042574D">
      <w:pPr>
        <w:ind w:left="720"/>
        <w:rPr>
          <w:rFonts w:ascii="NTPreCursivefk" w:eastAsia="Calibri" w:hAnsi="NTPreCursivefk" w:cs="Calibri"/>
          <w:bCs/>
          <w:color w:val="000000"/>
          <w:sz w:val="36"/>
          <w:szCs w:val="36"/>
          <w:lang w:val="en-GB" w:eastAsia="en-GB"/>
        </w:rPr>
      </w:pPr>
    </w:p>
    <w:p w:rsidR="0042574D" w:rsidRDefault="0042574D" w:rsidP="0042574D">
      <w:pPr>
        <w:ind w:left="720"/>
        <w:rPr>
          <w:rFonts w:ascii="NTPreCursivefk" w:eastAsia="Calibri" w:hAnsi="NTPreCursivefk" w:cs="Calibri"/>
          <w:bCs/>
          <w:color w:val="000000"/>
          <w:sz w:val="36"/>
          <w:szCs w:val="36"/>
          <w:lang w:val="en-GB" w:eastAsia="en-GB"/>
        </w:rPr>
      </w:pPr>
    </w:p>
    <w:p w:rsidR="0042574D" w:rsidRDefault="0042574D" w:rsidP="0042574D">
      <w:pPr>
        <w:ind w:left="720"/>
        <w:rPr>
          <w:rFonts w:ascii="NTPreCursivefk" w:eastAsia="Calibri" w:hAnsi="NTPreCursivefk" w:cs="Calibri"/>
          <w:bCs/>
          <w:color w:val="000000"/>
          <w:sz w:val="36"/>
          <w:szCs w:val="36"/>
          <w:lang w:val="en-GB" w:eastAsia="en-GB"/>
        </w:rPr>
      </w:pPr>
    </w:p>
    <w:p w:rsidR="0042574D" w:rsidRPr="0042574D" w:rsidRDefault="0042574D" w:rsidP="0042574D">
      <w:pPr>
        <w:ind w:left="720"/>
        <w:rPr>
          <w:rFonts w:ascii="NTPreCursivefk" w:eastAsia="Calibri" w:hAnsi="NTPreCursivefk" w:cs="Calibri"/>
          <w:bCs/>
          <w:color w:val="000000"/>
          <w:sz w:val="36"/>
          <w:szCs w:val="36"/>
          <w:lang w:val="en-GB" w:eastAsia="en-GB"/>
        </w:rPr>
      </w:pPr>
    </w:p>
    <w:p w:rsidR="0042574D" w:rsidRDefault="0042574D">
      <w:pPr>
        <w:rPr>
          <w:rFonts w:ascii="NTPreCursivefk" w:eastAsia="Calibri" w:hAnsi="NTPreCursivefk" w:cs="Calibri"/>
          <w:b/>
          <w:bCs/>
          <w:color w:val="000000"/>
          <w:sz w:val="36"/>
          <w:szCs w:val="36"/>
          <w:u w:val="single" w:color="000000"/>
          <w:lang w:eastAsia="en-GB"/>
        </w:rPr>
      </w:pPr>
    </w:p>
    <w:p w:rsidR="0042574D" w:rsidRDefault="0042574D" w:rsidP="00D9238E">
      <w:pPr>
        <w:pStyle w:val="Body"/>
        <w:jc w:val="center"/>
        <w:rPr>
          <w:rFonts w:ascii="NTPreCursivefk" w:hAnsi="NTPreCursivefk"/>
          <w:b/>
          <w:bCs/>
          <w:sz w:val="36"/>
          <w:szCs w:val="36"/>
          <w:u w:val="single"/>
          <w:lang w:val="en-US"/>
        </w:rPr>
      </w:pPr>
    </w:p>
    <w:p w:rsidR="0042574D" w:rsidRDefault="0042574D" w:rsidP="0042574D">
      <w:pPr>
        <w:pStyle w:val="Body"/>
        <w:rPr>
          <w:rFonts w:ascii="NTPreCursivefk" w:hAnsi="NTPreCursivefk"/>
          <w:b/>
          <w:bCs/>
          <w:sz w:val="36"/>
          <w:szCs w:val="36"/>
          <w:u w:val="single"/>
          <w:lang w:val="en-US"/>
        </w:rPr>
      </w:pPr>
    </w:p>
    <w:p w:rsidR="007A6E09" w:rsidRPr="00D9238E" w:rsidRDefault="00656130" w:rsidP="00D9238E">
      <w:pPr>
        <w:pStyle w:val="Body"/>
        <w:jc w:val="center"/>
        <w:rPr>
          <w:rFonts w:ascii="NTPreCursivefk" w:hAnsi="NTPreCursivefk"/>
          <w:sz w:val="36"/>
          <w:szCs w:val="36"/>
        </w:rPr>
      </w:pPr>
      <w:r w:rsidRPr="00D9238E">
        <w:rPr>
          <w:rFonts w:ascii="NTPreCursivefk" w:hAnsi="NTPreCursivefk"/>
          <w:b/>
          <w:bCs/>
          <w:sz w:val="36"/>
          <w:szCs w:val="36"/>
          <w:u w:val="single"/>
          <w:lang w:val="en-US"/>
        </w:rPr>
        <w:lastRenderedPageBreak/>
        <w:t xml:space="preserve">End </w:t>
      </w:r>
      <w:proofErr w:type="gramStart"/>
      <w:r w:rsidRPr="00D9238E">
        <w:rPr>
          <w:rFonts w:ascii="NTPreCursivefk" w:hAnsi="NTPreCursivefk"/>
          <w:b/>
          <w:bCs/>
          <w:sz w:val="36"/>
          <w:szCs w:val="36"/>
          <w:u w:val="single"/>
          <w:lang w:val="en-US"/>
        </w:rPr>
        <w:t>Of</w:t>
      </w:r>
      <w:proofErr w:type="gramEnd"/>
      <w:r w:rsidRPr="00D9238E">
        <w:rPr>
          <w:rFonts w:ascii="NTPreCursivefk" w:hAnsi="NTPreCursivefk"/>
          <w:b/>
          <w:bCs/>
          <w:sz w:val="36"/>
          <w:szCs w:val="36"/>
          <w:u w:val="single"/>
          <w:lang w:val="en-US"/>
        </w:rPr>
        <w:t xml:space="preserve"> Year Writing Expectations for Reception</w:t>
      </w:r>
      <w:r w:rsidRPr="00D9238E">
        <w:rPr>
          <w:rFonts w:ascii="NTPreCursivefk" w:hAnsi="NTPreCursivefk"/>
          <w:b/>
          <w:bCs/>
          <w:sz w:val="36"/>
          <w:szCs w:val="36"/>
        </w:rPr>
        <w:t xml:space="preserve"> </w:t>
      </w:r>
      <w:r w:rsidRPr="00D9238E">
        <w:rPr>
          <w:rFonts w:ascii="NTPreCursivefk" w:hAnsi="NTPreCursivefk"/>
          <w:sz w:val="36"/>
          <w:szCs w:val="36"/>
        </w:rPr>
        <w:t xml:space="preserve">        </w:t>
      </w:r>
    </w:p>
    <w:p w:rsidR="00D9238E" w:rsidRPr="00D9238E" w:rsidRDefault="00D9238E" w:rsidP="00D9238E">
      <w:pPr>
        <w:pStyle w:val="Body"/>
        <w:rPr>
          <w:rFonts w:ascii="NTPreCursivefk" w:hAnsi="NTPreCursivefk"/>
          <w:b/>
          <w:sz w:val="32"/>
          <w:szCs w:val="32"/>
        </w:rPr>
      </w:pPr>
      <w:r w:rsidRPr="00D9238E">
        <w:rPr>
          <w:rFonts w:ascii="NTPreCursivefk" w:hAnsi="NTPreCursivefk"/>
          <w:b/>
          <w:sz w:val="32"/>
          <w:szCs w:val="32"/>
        </w:rPr>
        <w:t xml:space="preserve">Please remember, that this is where we hope most of our children will be </w:t>
      </w:r>
      <w:r w:rsidRPr="0071251F">
        <w:rPr>
          <w:rFonts w:ascii="NTPreCursivefk" w:hAnsi="NTPreCursivefk"/>
          <w:b/>
          <w:i/>
          <w:sz w:val="32"/>
          <w:szCs w:val="32"/>
        </w:rPr>
        <w:t xml:space="preserve">by the end of the summer </w:t>
      </w:r>
      <w:r w:rsidRPr="00D9238E">
        <w:rPr>
          <w:rFonts w:ascii="NTPreCursivefk" w:hAnsi="NTPreCursivefk"/>
          <w:b/>
          <w:sz w:val="32"/>
          <w:szCs w:val="32"/>
        </w:rPr>
        <w:t xml:space="preserve">– lots of children are only just beginning on this journey. </w:t>
      </w:r>
    </w:p>
    <w:p w:rsidR="007A6E09" w:rsidRPr="00D9238E" w:rsidRDefault="00656130">
      <w:pPr>
        <w:pStyle w:val="Body"/>
        <w:rPr>
          <w:rFonts w:ascii="NTPreCursivefk" w:eastAsia="Arial" w:hAnsi="NTPreCursivefk" w:cs="Arial"/>
          <w:sz w:val="32"/>
          <w:szCs w:val="32"/>
        </w:rPr>
      </w:pPr>
      <w:r w:rsidRPr="00D9238E">
        <w:rPr>
          <w:rFonts w:ascii="NTPreCursivefk" w:hAnsi="NTPreCursivefk"/>
          <w:sz w:val="32"/>
          <w:szCs w:val="32"/>
          <w:lang w:val="en-US"/>
        </w:rPr>
        <w:t>By the end of Reception, we will be able to:</w:t>
      </w:r>
    </w:p>
    <w:p w:rsidR="007A6E09" w:rsidRPr="00D9238E" w:rsidRDefault="00656130">
      <w:pPr>
        <w:pStyle w:val="ListParagraph"/>
        <w:numPr>
          <w:ilvl w:val="0"/>
          <w:numId w:val="3"/>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Write all of our letters correctly, starting and finishing in the right place.</w:t>
      </w:r>
    </w:p>
    <w:p w:rsidR="007A6E09" w:rsidRPr="00D9238E" w:rsidRDefault="00656130">
      <w:pPr>
        <w:pStyle w:val="ListParagraph"/>
        <w:numPr>
          <w:ilvl w:val="0"/>
          <w:numId w:val="4"/>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Hold my pencil in a pincer grip.</w:t>
      </w:r>
    </w:p>
    <w:p w:rsidR="007A6E09" w:rsidRPr="00D9238E" w:rsidRDefault="00656130">
      <w:pPr>
        <w:pStyle w:val="ListParagraph"/>
        <w:numPr>
          <w:ilvl w:val="0"/>
          <w:numId w:val="5"/>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Write between two lines.</w:t>
      </w:r>
    </w:p>
    <w:p w:rsidR="007A6E09" w:rsidRPr="00D9238E" w:rsidRDefault="00656130">
      <w:pPr>
        <w:pStyle w:val="ListParagraph"/>
        <w:numPr>
          <w:ilvl w:val="0"/>
          <w:numId w:val="6"/>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 xml:space="preserve">Write words using the phonics I know. </w:t>
      </w:r>
    </w:p>
    <w:p w:rsidR="007A6E09" w:rsidRPr="00D9238E" w:rsidRDefault="00656130">
      <w:pPr>
        <w:pStyle w:val="ListParagraph"/>
        <w:numPr>
          <w:ilvl w:val="0"/>
          <w:numId w:val="7"/>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Write some irregular words correctly, such as 'the' and 'of'.</w:t>
      </w:r>
    </w:p>
    <w:p w:rsidR="007A6E09" w:rsidRPr="00D9238E" w:rsidRDefault="00656130">
      <w:pPr>
        <w:pStyle w:val="ListParagraph"/>
        <w:numPr>
          <w:ilvl w:val="0"/>
          <w:numId w:val="8"/>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Know that there are spaces between words.</w:t>
      </w:r>
    </w:p>
    <w:p w:rsidR="007A6E09" w:rsidRPr="00D9238E" w:rsidRDefault="00656130">
      <w:pPr>
        <w:pStyle w:val="ListParagraph"/>
        <w:numPr>
          <w:ilvl w:val="0"/>
          <w:numId w:val="9"/>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Know that there are capital letters and that they are used to start a sentence.</w:t>
      </w:r>
    </w:p>
    <w:p w:rsidR="007A6E09" w:rsidRPr="00D9238E" w:rsidRDefault="00656130">
      <w:pPr>
        <w:pStyle w:val="ListParagraph"/>
        <w:numPr>
          <w:ilvl w:val="0"/>
          <w:numId w:val="10"/>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 xml:space="preserve">Write a simple sentence that I can read back to myself, and that can be read by a grown-up. </w:t>
      </w:r>
    </w:p>
    <w:p w:rsidR="00D9238E" w:rsidRPr="00D9238E" w:rsidRDefault="00D9238E" w:rsidP="00D9238E">
      <w:pPr>
        <w:rPr>
          <w:rFonts w:ascii="NTPreCursivefk" w:eastAsia="Arial" w:hAnsi="NTPreCursivefk" w:cs="Arial"/>
          <w:b/>
          <w:sz w:val="36"/>
          <w:szCs w:val="36"/>
          <w:u w:val="single"/>
        </w:rPr>
      </w:pPr>
      <w:r w:rsidRPr="00D9238E">
        <w:rPr>
          <w:rFonts w:ascii="NTPreCursivefk" w:eastAsia="Arial" w:hAnsi="NTPreCursivefk" w:cs="Arial"/>
          <w:b/>
          <w:sz w:val="36"/>
          <w:szCs w:val="36"/>
          <w:u w:val="single"/>
        </w:rPr>
        <w:t>An example of Reception writing at the end of the year:</w:t>
      </w:r>
    </w:p>
    <w:p w:rsidR="007A6E09" w:rsidRDefault="00656130">
      <w:pPr>
        <w:pStyle w:val="Body"/>
        <w:jc w:val="center"/>
      </w:pPr>
      <w:r>
        <w:rPr>
          <w:noProof/>
        </w:rPr>
        <w:drawing>
          <wp:inline distT="0" distB="0" distL="0" distR="0">
            <wp:extent cx="4238625" cy="2571750"/>
            <wp:effectExtent l="0" t="0" r="9525"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png"/>
                    <pic:cNvPicPr/>
                  </pic:nvPicPr>
                  <pic:blipFill>
                    <a:blip r:embed="rId13">
                      <a:extLst/>
                    </a:blip>
                    <a:stretch>
                      <a:fillRect/>
                    </a:stretch>
                  </pic:blipFill>
                  <pic:spPr>
                    <a:xfrm>
                      <a:off x="0" y="0"/>
                      <a:ext cx="4238625" cy="2571750"/>
                    </a:xfrm>
                    <a:prstGeom prst="rect">
                      <a:avLst/>
                    </a:prstGeom>
                    <a:ln w="12700" cap="flat">
                      <a:noFill/>
                      <a:miter lim="400000"/>
                    </a:ln>
                    <a:effectLst/>
                  </pic:spPr>
                </pic:pic>
              </a:graphicData>
            </a:graphic>
          </wp:inline>
        </w:drawing>
      </w:r>
    </w:p>
    <w:p w:rsidR="00DF1777" w:rsidRDefault="00DF1777">
      <w:pPr>
        <w:pStyle w:val="Body"/>
        <w:jc w:val="center"/>
        <w:rPr>
          <w:rFonts w:ascii="NTPreCursivefk" w:hAnsi="NTPreCursivefk"/>
          <w:b/>
          <w:bCs/>
          <w:sz w:val="36"/>
          <w:szCs w:val="36"/>
          <w:u w:val="single"/>
          <w:lang w:val="en-US"/>
        </w:rPr>
      </w:pPr>
    </w:p>
    <w:p w:rsidR="0042574D" w:rsidRDefault="0042574D" w:rsidP="0042574D">
      <w:pPr>
        <w:pStyle w:val="Body"/>
        <w:jc w:val="center"/>
        <w:rPr>
          <w:rFonts w:ascii="NTPreCursivefk" w:hAnsi="NTPreCursivefk"/>
          <w:b/>
          <w:bCs/>
          <w:sz w:val="36"/>
          <w:szCs w:val="36"/>
          <w:u w:val="single"/>
          <w:lang w:val="en-US"/>
        </w:rPr>
      </w:pPr>
    </w:p>
    <w:p w:rsidR="0042574D" w:rsidRDefault="0042574D" w:rsidP="0042574D">
      <w:pPr>
        <w:pStyle w:val="Body"/>
        <w:jc w:val="center"/>
        <w:rPr>
          <w:rFonts w:ascii="NTPreCursivefk" w:hAnsi="NTPreCursivefk"/>
          <w:b/>
          <w:bCs/>
          <w:sz w:val="36"/>
          <w:szCs w:val="36"/>
          <w:u w:val="single"/>
          <w:lang w:val="en-US"/>
        </w:rPr>
      </w:pPr>
    </w:p>
    <w:p w:rsidR="007A6E09" w:rsidRPr="00D9238E" w:rsidRDefault="00656130" w:rsidP="0042574D">
      <w:pPr>
        <w:pStyle w:val="Body"/>
        <w:jc w:val="center"/>
        <w:rPr>
          <w:rFonts w:ascii="NTPreCursivefk" w:eastAsia="Arial" w:hAnsi="NTPreCursivefk" w:cs="Arial"/>
          <w:b/>
          <w:bCs/>
          <w:sz w:val="36"/>
          <w:szCs w:val="36"/>
        </w:rPr>
      </w:pPr>
      <w:r w:rsidRPr="00D9238E">
        <w:rPr>
          <w:rFonts w:ascii="NTPreCursivefk" w:hAnsi="NTPreCursivefk"/>
          <w:b/>
          <w:bCs/>
          <w:sz w:val="36"/>
          <w:szCs w:val="36"/>
          <w:u w:val="single"/>
          <w:lang w:val="en-US"/>
        </w:rPr>
        <w:lastRenderedPageBreak/>
        <w:t>Laying the foundations for writing</w:t>
      </w:r>
      <w:r w:rsidRPr="00D9238E">
        <w:rPr>
          <w:rFonts w:ascii="NTPreCursivefk" w:hAnsi="NTPreCursivefk"/>
          <w:b/>
          <w:bCs/>
          <w:sz w:val="36"/>
          <w:szCs w:val="36"/>
        </w:rPr>
        <w:t xml:space="preserve">    </w:t>
      </w:r>
    </w:p>
    <w:p w:rsidR="007A6E09" w:rsidRPr="00D9238E" w:rsidRDefault="007A6E09">
      <w:pPr>
        <w:pStyle w:val="Body"/>
        <w:jc w:val="center"/>
        <w:rPr>
          <w:rFonts w:ascii="NTPreCursivefk" w:eastAsia="Arial" w:hAnsi="NTPreCursivefk" w:cs="Arial"/>
          <w:b/>
          <w:bCs/>
          <w:sz w:val="36"/>
          <w:szCs w:val="36"/>
        </w:rPr>
      </w:pPr>
    </w:p>
    <w:p w:rsidR="007A6E09" w:rsidRDefault="00656130">
      <w:pPr>
        <w:pStyle w:val="Body"/>
        <w:rPr>
          <w:rFonts w:ascii="Arial" w:eastAsia="Arial" w:hAnsi="Arial" w:cs="Arial"/>
          <w:sz w:val="36"/>
          <w:szCs w:val="36"/>
        </w:rPr>
      </w:pPr>
      <w:r w:rsidRPr="00D9238E">
        <w:rPr>
          <w:rFonts w:ascii="NTPreCursivefk" w:hAnsi="NTPreCursivefk"/>
          <w:sz w:val="36"/>
          <w:szCs w:val="36"/>
          <w:lang w:val="en-US"/>
        </w:rPr>
        <w:t xml:space="preserve">In order for children to be able to write, they need a variety of skills to help them. </w:t>
      </w:r>
    </w:p>
    <w:p w:rsidR="007A6E09" w:rsidRPr="00D9238E" w:rsidRDefault="00656130">
      <w:pPr>
        <w:pStyle w:val="ListParagraph"/>
        <w:numPr>
          <w:ilvl w:val="0"/>
          <w:numId w:val="13"/>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 xml:space="preserve">Firstly, they need an idea – </w:t>
      </w:r>
      <w:r w:rsidRPr="00D9238E">
        <w:rPr>
          <w:rFonts w:ascii="NTPreCursivefk" w:hAnsi="NTPreCursivefk"/>
          <w:sz w:val="32"/>
          <w:szCs w:val="32"/>
          <w:u w:val="single"/>
        </w:rPr>
        <w:t>a reason to write</w:t>
      </w:r>
      <w:r w:rsidRPr="00D9238E">
        <w:rPr>
          <w:rFonts w:ascii="NTPreCursivefk" w:hAnsi="NTPreCursivefk"/>
          <w:sz w:val="32"/>
          <w:szCs w:val="32"/>
        </w:rPr>
        <w:t>. Children are motivated the most to write when it has a purpose and fits into their play or daily routines. Letters, shopping lists, birthday cards, labels for their bedroom door, holiday journals are all good examples.</w:t>
      </w:r>
    </w:p>
    <w:p w:rsidR="007A6E09" w:rsidRPr="00D9238E" w:rsidRDefault="00656130">
      <w:pPr>
        <w:pStyle w:val="ListParagraph"/>
        <w:numPr>
          <w:ilvl w:val="0"/>
          <w:numId w:val="13"/>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 xml:space="preserve">Secondly, children need to be clear on exactly what they want to communicate in their writing. It is important they have the chance to </w:t>
      </w:r>
      <w:proofErr w:type="spellStart"/>
      <w:r w:rsidRPr="00D9238E">
        <w:rPr>
          <w:rFonts w:ascii="NTPreCursivefk" w:hAnsi="NTPreCursivefk"/>
          <w:sz w:val="32"/>
          <w:szCs w:val="32"/>
        </w:rPr>
        <w:t>practise</w:t>
      </w:r>
      <w:proofErr w:type="spellEnd"/>
      <w:r w:rsidRPr="00D9238E">
        <w:rPr>
          <w:rFonts w:ascii="NTPreCursivefk" w:hAnsi="NTPreCursivefk"/>
          <w:sz w:val="32"/>
          <w:szCs w:val="32"/>
        </w:rPr>
        <w:t xml:space="preserve"> saying their idea out loud first – making sure it 'sounds' right and that it makes sense. If they can't say it, they can't write it. </w:t>
      </w:r>
    </w:p>
    <w:p w:rsidR="007A6E09" w:rsidRPr="00DF1777" w:rsidRDefault="00656130">
      <w:pPr>
        <w:pStyle w:val="ListParagraph"/>
        <w:numPr>
          <w:ilvl w:val="0"/>
          <w:numId w:val="13"/>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 xml:space="preserve">Children also need to be physically able to write, and this is where development of the </w:t>
      </w:r>
      <w:proofErr w:type="spellStart"/>
      <w:r w:rsidRPr="00D9238E">
        <w:rPr>
          <w:rFonts w:ascii="NTPreCursivefk" w:hAnsi="NTPreCursivefk"/>
          <w:sz w:val="32"/>
          <w:szCs w:val="32"/>
        </w:rPr>
        <w:t>childrens</w:t>
      </w:r>
      <w:proofErr w:type="spellEnd"/>
      <w:r w:rsidRPr="00D9238E">
        <w:rPr>
          <w:rFonts w:ascii="NTPreCursivefk" w:hAnsi="NTPreCursivefk"/>
          <w:sz w:val="32"/>
          <w:szCs w:val="32"/>
        </w:rPr>
        <w:t xml:space="preserve">' fine motor skills is so important. Children need to be able to hold a pencil (or pen, chalk, paintbrush, crayon) and move it correctly to make the letter they want. </w:t>
      </w:r>
    </w:p>
    <w:p w:rsidR="00DF1777" w:rsidRPr="00D9238E" w:rsidRDefault="00DF1777">
      <w:pPr>
        <w:pStyle w:val="ListParagraph"/>
        <w:numPr>
          <w:ilvl w:val="0"/>
          <w:numId w:val="13"/>
        </w:numPr>
        <w:tabs>
          <w:tab w:val="clear" w:pos="720"/>
          <w:tab w:val="num" w:pos="580"/>
        </w:tabs>
        <w:ind w:left="580" w:hanging="220"/>
        <w:rPr>
          <w:rFonts w:ascii="NTPreCursivefk" w:eastAsia="Arial" w:hAnsi="NTPreCursivefk" w:cs="Arial"/>
          <w:sz w:val="32"/>
          <w:szCs w:val="32"/>
        </w:rPr>
      </w:pPr>
      <w:r>
        <w:rPr>
          <w:rFonts w:ascii="NTPreCursivefk" w:hAnsi="NTPreCursivefk"/>
          <w:sz w:val="32"/>
          <w:szCs w:val="32"/>
        </w:rPr>
        <w:t>Reading is an incredibly important foundation for writing. The more children read, and are read to, the more familiar they are with the concept of language – how it flows, how sentences work, how ideas link together. They also ‘see’ writing – they see there are spaces between words, there are capital letters and full stops, and that each word carries meaning and links to the next. Reading also gives lots of ideas for writing – children have a bank of story language and a wider vocabulary the more they read, allowing them to think of more things to say</w:t>
      </w:r>
      <w:r w:rsidR="0071251F">
        <w:rPr>
          <w:rFonts w:ascii="NTPreCursivefk" w:hAnsi="NTPreCursivefk"/>
          <w:sz w:val="32"/>
          <w:szCs w:val="32"/>
        </w:rPr>
        <w:t xml:space="preserve"> in their own writing</w:t>
      </w:r>
      <w:r>
        <w:rPr>
          <w:rFonts w:ascii="NTPreCursivefk" w:hAnsi="NTPreCursivefk"/>
          <w:sz w:val="32"/>
          <w:szCs w:val="32"/>
        </w:rPr>
        <w:t xml:space="preserve">. </w:t>
      </w:r>
    </w:p>
    <w:p w:rsidR="007A6E09" w:rsidRPr="00D9238E" w:rsidRDefault="00656130">
      <w:pPr>
        <w:pStyle w:val="ListParagraph"/>
        <w:numPr>
          <w:ilvl w:val="0"/>
          <w:numId w:val="13"/>
        </w:numPr>
        <w:tabs>
          <w:tab w:val="clear" w:pos="720"/>
          <w:tab w:val="num" w:pos="580"/>
        </w:tabs>
        <w:ind w:left="580" w:hanging="220"/>
        <w:rPr>
          <w:rFonts w:ascii="NTPreCursivefk" w:eastAsia="Arial" w:hAnsi="NTPreCursivefk" w:cs="Arial"/>
          <w:sz w:val="32"/>
          <w:szCs w:val="32"/>
        </w:rPr>
      </w:pPr>
      <w:r w:rsidRPr="00D9238E">
        <w:rPr>
          <w:rFonts w:ascii="NTPreCursivefk" w:hAnsi="NTPreCursivefk"/>
          <w:sz w:val="32"/>
          <w:szCs w:val="32"/>
        </w:rPr>
        <w:t xml:space="preserve">And finally, children need to be continuing to develop their phonics skills. In order for children to write, they need to be able to hear the sounds in the words they are writing, and how to make that sound with a letter, or collection of letters. </w:t>
      </w:r>
    </w:p>
    <w:p w:rsidR="0042574D" w:rsidRDefault="0042574D" w:rsidP="00DF1777">
      <w:pPr>
        <w:pStyle w:val="Body"/>
        <w:ind w:left="360"/>
        <w:jc w:val="center"/>
        <w:rPr>
          <w:rFonts w:ascii="NTPreCursivefk" w:hAnsi="NTPreCursivefk"/>
          <w:b/>
          <w:bCs/>
          <w:sz w:val="32"/>
          <w:szCs w:val="32"/>
          <w:u w:val="single"/>
          <w:lang w:val="en-US"/>
        </w:rPr>
      </w:pPr>
    </w:p>
    <w:p w:rsidR="007A6E09" w:rsidRPr="0042574D" w:rsidRDefault="00DF1777" w:rsidP="00DF1777">
      <w:pPr>
        <w:pStyle w:val="Body"/>
        <w:ind w:left="360"/>
        <w:jc w:val="center"/>
        <w:rPr>
          <w:rFonts w:ascii="NTPreCursivefk" w:eastAsia="Arial" w:hAnsi="NTPreCursivefk" w:cs="Arial"/>
          <w:b/>
          <w:bCs/>
          <w:sz w:val="36"/>
          <w:szCs w:val="36"/>
        </w:rPr>
      </w:pPr>
      <w:r w:rsidRPr="0042574D">
        <w:rPr>
          <w:rFonts w:ascii="NTPreCursivefk" w:hAnsi="NTPreCursivefk"/>
          <w:b/>
          <w:bCs/>
          <w:sz w:val="36"/>
          <w:szCs w:val="36"/>
          <w:u w:val="single"/>
          <w:lang w:val="en-US"/>
        </w:rPr>
        <w:lastRenderedPageBreak/>
        <w:t xml:space="preserve"> </w:t>
      </w:r>
      <w:r w:rsidR="00656130" w:rsidRPr="0042574D">
        <w:rPr>
          <w:rFonts w:ascii="NTPreCursivefk" w:hAnsi="NTPreCursivefk"/>
          <w:b/>
          <w:bCs/>
          <w:sz w:val="36"/>
          <w:szCs w:val="36"/>
          <w:u w:val="single"/>
          <w:lang w:val="en-US"/>
        </w:rPr>
        <w:t>Crea</w:t>
      </w:r>
      <w:r w:rsidRPr="0042574D">
        <w:rPr>
          <w:rFonts w:ascii="NTPreCursivefk" w:hAnsi="NTPreCursivefk"/>
          <w:b/>
          <w:bCs/>
          <w:sz w:val="36"/>
          <w:szCs w:val="36"/>
          <w:u w:val="single"/>
          <w:lang w:val="en-US"/>
        </w:rPr>
        <w:t>ting an environment for writing; how can you help make writing part of your everyday life?</w:t>
      </w:r>
    </w:p>
    <w:p w:rsidR="007A6E09" w:rsidRPr="00DF1777" w:rsidRDefault="007A6E09">
      <w:pPr>
        <w:pStyle w:val="Body"/>
        <w:ind w:left="360"/>
        <w:rPr>
          <w:rFonts w:ascii="NTPreCursivefk" w:eastAsia="Arial" w:hAnsi="NTPreCursivefk" w:cs="Arial"/>
          <w:b/>
          <w:bCs/>
          <w:sz w:val="32"/>
          <w:szCs w:val="32"/>
        </w:rPr>
      </w:pPr>
    </w:p>
    <w:p w:rsidR="007A6E09" w:rsidRPr="00DF1777" w:rsidRDefault="00656130">
      <w:pPr>
        <w:pStyle w:val="ListParagraph"/>
        <w:numPr>
          <w:ilvl w:val="0"/>
          <w:numId w:val="16"/>
        </w:numPr>
        <w:tabs>
          <w:tab w:val="clear" w:pos="720"/>
          <w:tab w:val="num" w:pos="643"/>
        </w:tabs>
        <w:ind w:left="643" w:hanging="283"/>
        <w:rPr>
          <w:rFonts w:ascii="NTPreCursivefk" w:hAnsi="NTPreCursivefk"/>
          <w:sz w:val="32"/>
          <w:szCs w:val="32"/>
        </w:rPr>
      </w:pPr>
      <w:r w:rsidRPr="00DF1777">
        <w:rPr>
          <w:rFonts w:ascii="NTPreCursivefk" w:hAnsi="NTPreCursivefk"/>
          <w:sz w:val="32"/>
          <w:szCs w:val="32"/>
        </w:rPr>
        <w:t xml:space="preserve">Make writing an everyday part of life where writing shown as an important part of how to communicate with others. How often do your children see you write? Where you do write, take the opportunity to include your child, or talk to them about what you are writing. </w:t>
      </w:r>
    </w:p>
    <w:p w:rsidR="007A6E09" w:rsidRPr="00DF1777" w:rsidRDefault="007A6E09">
      <w:pPr>
        <w:pStyle w:val="Body"/>
        <w:ind w:left="360"/>
        <w:rPr>
          <w:rFonts w:ascii="NTPreCursivefk" w:eastAsia="Arial" w:hAnsi="NTPreCursivefk" w:cs="Arial"/>
          <w:sz w:val="32"/>
          <w:szCs w:val="32"/>
        </w:rPr>
      </w:pPr>
    </w:p>
    <w:p w:rsidR="007A6E09" w:rsidRPr="00DF1777" w:rsidRDefault="00656130">
      <w:pPr>
        <w:pStyle w:val="ListParagraph"/>
        <w:numPr>
          <w:ilvl w:val="0"/>
          <w:numId w:val="17"/>
        </w:numPr>
        <w:tabs>
          <w:tab w:val="clear" w:pos="720"/>
          <w:tab w:val="num" w:pos="643"/>
        </w:tabs>
        <w:ind w:left="643" w:hanging="283"/>
        <w:rPr>
          <w:rFonts w:ascii="NTPreCursivefk" w:hAnsi="NTPreCursivefk"/>
          <w:sz w:val="32"/>
          <w:szCs w:val="32"/>
        </w:rPr>
      </w:pPr>
      <w:r w:rsidRPr="00DF1777">
        <w:rPr>
          <w:rFonts w:ascii="NTPreCursivefk" w:hAnsi="NTPreCursivefk"/>
          <w:sz w:val="32"/>
          <w:szCs w:val="32"/>
        </w:rPr>
        <w:t>Write to your child, or ask others to send postcards or letters.</w:t>
      </w:r>
      <w:r w:rsidR="0042574D">
        <w:rPr>
          <w:rFonts w:ascii="NTPreCursivefk" w:hAnsi="NTPreCursivefk"/>
          <w:sz w:val="32"/>
          <w:szCs w:val="32"/>
        </w:rPr>
        <w:t xml:space="preserve"> </w:t>
      </w:r>
      <w:r w:rsidRPr="00DF1777">
        <w:rPr>
          <w:rFonts w:ascii="NTPreCursivefk" w:hAnsi="NTPreCursivefk"/>
          <w:sz w:val="32"/>
          <w:szCs w:val="32"/>
        </w:rPr>
        <w:t>How exciting for them to receive their own letter! You could even just leave them secret notes, or even a message on a banana!</w:t>
      </w:r>
    </w:p>
    <w:p w:rsidR="007A6E09" w:rsidRPr="00DF1777" w:rsidRDefault="007A6E09">
      <w:pPr>
        <w:pStyle w:val="Body"/>
        <w:ind w:left="360"/>
        <w:rPr>
          <w:rFonts w:ascii="NTPreCursivefk" w:eastAsia="Arial" w:hAnsi="NTPreCursivefk" w:cs="Arial"/>
          <w:sz w:val="32"/>
          <w:szCs w:val="32"/>
        </w:rPr>
      </w:pPr>
    </w:p>
    <w:p w:rsidR="007A6E09" w:rsidRPr="00DF1777" w:rsidRDefault="00656130">
      <w:pPr>
        <w:pStyle w:val="ListParagraph"/>
        <w:numPr>
          <w:ilvl w:val="0"/>
          <w:numId w:val="18"/>
        </w:numPr>
        <w:tabs>
          <w:tab w:val="clear" w:pos="720"/>
          <w:tab w:val="num" w:pos="643"/>
        </w:tabs>
        <w:ind w:left="643" w:hanging="283"/>
        <w:rPr>
          <w:rFonts w:ascii="NTPreCursivefk" w:eastAsia="Arial" w:hAnsi="NTPreCursivefk" w:cs="Arial"/>
          <w:sz w:val="32"/>
          <w:szCs w:val="32"/>
        </w:rPr>
      </w:pPr>
      <w:r w:rsidRPr="00DF1777">
        <w:rPr>
          <w:rFonts w:ascii="NTPreCursivefk" w:hAnsi="NTPreCursivefk"/>
          <w:sz w:val="32"/>
          <w:szCs w:val="32"/>
        </w:rPr>
        <w:t>Provide real opportunities and audiences for your child's writing – writing to the tooth fairy, or writing a menu for dinner, or the shopping list.</w:t>
      </w:r>
    </w:p>
    <w:p w:rsidR="007A6E09" w:rsidRPr="00DF1777" w:rsidRDefault="007A6E09">
      <w:pPr>
        <w:pStyle w:val="Body"/>
        <w:ind w:left="360"/>
        <w:rPr>
          <w:rFonts w:ascii="NTPreCursivefk" w:eastAsia="Arial" w:hAnsi="NTPreCursivefk" w:cs="Arial"/>
          <w:sz w:val="32"/>
          <w:szCs w:val="32"/>
        </w:rPr>
      </w:pPr>
    </w:p>
    <w:p w:rsidR="007A6E09" w:rsidRPr="00DF1777" w:rsidRDefault="00656130">
      <w:pPr>
        <w:pStyle w:val="ListParagraph"/>
        <w:numPr>
          <w:ilvl w:val="0"/>
          <w:numId w:val="19"/>
        </w:numPr>
        <w:tabs>
          <w:tab w:val="clear" w:pos="720"/>
          <w:tab w:val="num" w:pos="643"/>
        </w:tabs>
        <w:ind w:left="643" w:hanging="283"/>
        <w:rPr>
          <w:rFonts w:ascii="NTPreCursivefk" w:eastAsia="Arial" w:hAnsi="NTPreCursivefk" w:cs="Arial"/>
          <w:sz w:val="32"/>
          <w:szCs w:val="32"/>
        </w:rPr>
      </w:pPr>
      <w:r w:rsidRPr="00DF1777">
        <w:rPr>
          <w:rFonts w:ascii="NTPreCursivefk" w:hAnsi="NTPreCursivefk"/>
          <w:sz w:val="32"/>
          <w:szCs w:val="32"/>
        </w:rPr>
        <w:t xml:space="preserve">Provide space and equipment for your child to write. Often a novelty pencil or pen is enough to encourage even the most reluctant writer. Or a little notepad or pack of post-it notes has endless opportunities. </w:t>
      </w:r>
    </w:p>
    <w:p w:rsidR="007A6E09" w:rsidRPr="00DF1777" w:rsidRDefault="007A6E09">
      <w:pPr>
        <w:pStyle w:val="Body"/>
        <w:rPr>
          <w:rFonts w:ascii="NTPreCursivefk" w:eastAsia="Arial" w:hAnsi="NTPreCursivefk" w:cs="Arial"/>
          <w:sz w:val="32"/>
          <w:szCs w:val="32"/>
        </w:rPr>
      </w:pPr>
    </w:p>
    <w:p w:rsidR="007A6E09" w:rsidRPr="00DF1777" w:rsidRDefault="00656130">
      <w:pPr>
        <w:pStyle w:val="ListParagraph"/>
        <w:numPr>
          <w:ilvl w:val="0"/>
          <w:numId w:val="20"/>
        </w:numPr>
        <w:tabs>
          <w:tab w:val="clear" w:pos="720"/>
          <w:tab w:val="num" w:pos="643"/>
        </w:tabs>
        <w:ind w:left="643" w:hanging="283"/>
        <w:rPr>
          <w:rFonts w:ascii="NTPreCursivefk" w:hAnsi="NTPreCursivefk"/>
          <w:sz w:val="32"/>
          <w:szCs w:val="32"/>
        </w:rPr>
      </w:pPr>
      <w:r w:rsidRPr="00DF1777">
        <w:rPr>
          <w:rFonts w:ascii="NTPreCursivefk" w:hAnsi="NTPreCursivefk"/>
          <w:sz w:val="32"/>
          <w:szCs w:val="32"/>
        </w:rPr>
        <w:t xml:space="preserve">Look for chances to make take writing away from just a pencil and a piece of paper. Writing can happen anywhere and with anything – writing with sticks in mud and sand, writing in steam from the bath, magnetic letters, writing in shaving foam. </w:t>
      </w:r>
    </w:p>
    <w:p w:rsidR="007A6E09" w:rsidRPr="00DF1777" w:rsidRDefault="007A6E09">
      <w:pPr>
        <w:pStyle w:val="Body"/>
        <w:rPr>
          <w:rFonts w:ascii="NTPreCursivefk" w:eastAsia="Arial" w:hAnsi="NTPreCursivefk" w:cs="Arial"/>
          <w:sz w:val="32"/>
          <w:szCs w:val="32"/>
        </w:rPr>
      </w:pPr>
    </w:p>
    <w:p w:rsidR="007A6E09" w:rsidRPr="00DF1777" w:rsidRDefault="00656130">
      <w:pPr>
        <w:pStyle w:val="ListParagraph"/>
        <w:numPr>
          <w:ilvl w:val="0"/>
          <w:numId w:val="21"/>
        </w:numPr>
        <w:tabs>
          <w:tab w:val="clear" w:pos="720"/>
          <w:tab w:val="num" w:pos="643"/>
        </w:tabs>
        <w:ind w:left="643" w:hanging="283"/>
        <w:rPr>
          <w:rFonts w:ascii="NTPreCursivefk" w:eastAsia="Arial" w:hAnsi="NTPreCursivefk" w:cs="Arial"/>
          <w:sz w:val="32"/>
          <w:szCs w:val="32"/>
        </w:rPr>
      </w:pPr>
      <w:r w:rsidRPr="00DF1777">
        <w:rPr>
          <w:rFonts w:ascii="NTPreCursivefk" w:hAnsi="NTPreCursivefk"/>
          <w:sz w:val="32"/>
          <w:szCs w:val="32"/>
        </w:rPr>
        <w:t xml:space="preserve">Above all, have fun! See this early writing as the beginning of a wonderful journey. Praise everything your child does in these early stages, no matter what it looks like or if the spelling seems </w:t>
      </w:r>
      <w:proofErr w:type="spellStart"/>
      <w:r w:rsidRPr="00DF1777">
        <w:rPr>
          <w:rFonts w:ascii="NTPreCursivefk" w:hAnsi="NTPreCursivefk"/>
          <w:sz w:val="32"/>
          <w:szCs w:val="32"/>
        </w:rPr>
        <w:t>bizzare</w:t>
      </w:r>
      <w:proofErr w:type="spellEnd"/>
      <w:r w:rsidRPr="00DF1777">
        <w:rPr>
          <w:rFonts w:ascii="NTPreCursivefk" w:hAnsi="NTPreCursivefk"/>
          <w:sz w:val="32"/>
          <w:szCs w:val="32"/>
        </w:rPr>
        <w:t xml:space="preserve">! </w:t>
      </w:r>
    </w:p>
    <w:p w:rsidR="0042574D" w:rsidRDefault="0042574D">
      <w:pPr>
        <w:pStyle w:val="Body"/>
        <w:jc w:val="center"/>
        <w:rPr>
          <w:rFonts w:ascii="NTPreCursivefk" w:hAnsi="NTPreCursivefk"/>
          <w:b/>
          <w:bCs/>
          <w:sz w:val="36"/>
          <w:szCs w:val="36"/>
          <w:u w:val="single"/>
          <w:lang w:val="en-US"/>
        </w:rPr>
      </w:pPr>
    </w:p>
    <w:p w:rsidR="007A6E09" w:rsidRDefault="007A6E09">
      <w:pPr>
        <w:pStyle w:val="Body"/>
        <w:rPr>
          <w:rFonts w:ascii="Arial" w:eastAsia="Arial" w:hAnsi="Arial" w:cs="Arial"/>
          <w:b/>
          <w:bCs/>
          <w:sz w:val="28"/>
          <w:szCs w:val="28"/>
          <w:u w:val="single"/>
        </w:rPr>
      </w:pPr>
    </w:p>
    <w:p w:rsidR="007A6E09" w:rsidRPr="0042574D" w:rsidRDefault="00656130" w:rsidP="0042574D">
      <w:pPr>
        <w:pStyle w:val="Body"/>
        <w:jc w:val="center"/>
        <w:rPr>
          <w:rFonts w:ascii="NTPreCursivefk" w:hAnsi="NTPreCursivefk"/>
          <w:noProof/>
          <w:sz w:val="32"/>
          <w:szCs w:val="32"/>
        </w:rPr>
      </w:pPr>
      <w:r w:rsidRPr="0042574D">
        <w:rPr>
          <w:rFonts w:ascii="NTPreCursivefk" w:hAnsi="NTPreCursivefk"/>
          <w:b/>
          <w:bCs/>
          <w:sz w:val="32"/>
          <w:szCs w:val="32"/>
          <w:u w:val="single"/>
          <w:lang w:val="en-US"/>
        </w:rPr>
        <w:t>Sound</w:t>
      </w:r>
      <w:r w:rsidR="00DF1777" w:rsidRPr="0042574D">
        <w:rPr>
          <w:rFonts w:ascii="NTPreCursivefk" w:hAnsi="NTPreCursivefk"/>
          <w:b/>
          <w:bCs/>
          <w:sz w:val="32"/>
          <w:szCs w:val="32"/>
          <w:u w:val="single"/>
          <w:lang w:val="en-US"/>
        </w:rPr>
        <w:t>s</w:t>
      </w:r>
      <w:r w:rsidRPr="0042574D">
        <w:rPr>
          <w:rFonts w:ascii="NTPreCursivefk" w:hAnsi="NTPreCursivefk"/>
          <w:b/>
          <w:bCs/>
          <w:sz w:val="32"/>
          <w:szCs w:val="32"/>
          <w:u w:val="single"/>
          <w:lang w:val="en-US"/>
        </w:rPr>
        <w:t xml:space="preserve"> we will be learning this year</w:t>
      </w:r>
      <w:r w:rsidR="00DF1777" w:rsidRPr="0042574D">
        <w:rPr>
          <w:rFonts w:ascii="NTPreCursivefk" w:hAnsi="NTPreCursivefk"/>
          <w:noProof/>
          <w:sz w:val="32"/>
          <w:szCs w:val="32"/>
        </w:rPr>
        <w:t>:</w:t>
      </w:r>
    </w:p>
    <w:p w:rsidR="00DF1777" w:rsidRPr="00DF1777" w:rsidRDefault="00DF1777">
      <w:pPr>
        <w:pStyle w:val="Body"/>
        <w:rPr>
          <w:rFonts w:ascii="NTPreCursivefk" w:hAnsi="NTPreCursivefk"/>
          <w:noProof/>
        </w:rPr>
      </w:pPr>
      <w:r>
        <w:rPr>
          <w:rFonts w:ascii="NTPreCursivefk" w:hAnsi="NTPreCursivefk"/>
          <w:noProof/>
        </w:rPr>
        <w:t xml:space="preserve">These are the sounds we will teach the children in Reception – we will ask them to use these when sounding words out. </w:t>
      </w:r>
    </w:p>
    <w:p w:rsidR="00DF1777" w:rsidRPr="00DF1777" w:rsidRDefault="00DF1777" w:rsidP="00DF1777">
      <w:pPr>
        <w:pStyle w:val="Body"/>
        <w:jc w:val="center"/>
        <w:rPr>
          <w:noProof/>
        </w:rPr>
      </w:pPr>
      <w:r w:rsidRPr="00DF1777">
        <w:rPr>
          <w:noProof/>
        </w:rPr>
        <w:drawing>
          <wp:inline distT="0" distB="0" distL="0" distR="0" wp14:anchorId="18C7F5BB" wp14:editId="4A2AB3F7">
            <wp:extent cx="5210175" cy="3541917"/>
            <wp:effectExtent l="0" t="0" r="0" b="1905"/>
            <wp:docPr id="4"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12633" cy="3543588"/>
                    </a:xfrm>
                    <a:prstGeom prst="rect">
                      <a:avLst/>
                    </a:prstGeom>
                  </pic:spPr>
                </pic:pic>
              </a:graphicData>
            </a:graphic>
          </wp:inline>
        </w:drawing>
      </w:r>
    </w:p>
    <w:p w:rsidR="007A6E09" w:rsidRDefault="00215A6E">
      <w:pPr>
        <w:pStyle w:val="Body"/>
        <w:jc w:val="center"/>
      </w:pPr>
      <w:r w:rsidRPr="00215A6E">
        <w:rPr>
          <w:rFonts w:ascii="Arial" w:eastAsia="Arial" w:hAnsi="Arial" w:cs="Arial"/>
          <w:b/>
          <w:bCs/>
          <w:noProof/>
          <w:sz w:val="28"/>
          <w:szCs w:val="28"/>
          <w:u w:val="single"/>
        </w:rPr>
        <mc:AlternateContent>
          <mc:Choice Requires="wps">
            <w:drawing>
              <wp:anchor distT="45720" distB="45720" distL="114300" distR="114300" simplePos="0" relativeHeight="251658239" behindDoc="0" locked="0" layoutInCell="1" allowOverlap="1">
                <wp:simplePos x="0" y="0"/>
                <wp:positionH relativeFrom="column">
                  <wp:posOffset>3943350</wp:posOffset>
                </wp:positionH>
                <wp:positionV relativeFrom="paragraph">
                  <wp:posOffset>3222625</wp:posOffset>
                </wp:positionV>
                <wp:extent cx="1971675" cy="14046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4620"/>
                        </a:xfrm>
                        <a:prstGeom prst="rect">
                          <a:avLst/>
                        </a:prstGeom>
                        <a:solidFill>
                          <a:srgbClr val="FFFFFF"/>
                        </a:solidFill>
                        <a:ln w="9525">
                          <a:noFill/>
                          <a:miter lim="800000"/>
                          <a:headEnd/>
                          <a:tailEnd/>
                        </a:ln>
                      </wps:spPr>
                      <wps:txbx>
                        <w:txbxContent>
                          <w:p w:rsidR="00215A6E" w:rsidRDefault="00215A6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0.5pt;margin-top:253.75pt;width:155.25pt;height:110.6pt;z-index:251658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" stroked="f">
                <v:textbox style="mso-fit-shape-to-text:t">
                  <w:txbxContent>
                    <w:p w:rsidR="00215A6E" w:rsidRDefault="00215A6E"/>
                  </w:txbxContent>
                </v:textbox>
              </v:shape>
            </w:pict>
          </mc:Fallback>
        </mc:AlternateContent>
      </w:r>
      <w:r w:rsidR="00DF1777" w:rsidRPr="00DF1777">
        <w:rPr>
          <w:noProof/>
        </w:rPr>
        <w:drawing>
          <wp:inline distT="0" distB="0" distL="0" distR="0" wp14:anchorId="59C21FC5" wp14:editId="0749C002">
            <wp:extent cx="4886325" cy="3424083"/>
            <wp:effectExtent l="0" t="0" r="0" b="5080"/>
            <wp:docPr id="5"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93472" cy="3429091"/>
                    </a:xfrm>
                    <a:prstGeom prst="rect">
                      <a:avLst/>
                    </a:prstGeom>
                  </pic:spPr>
                </pic:pic>
              </a:graphicData>
            </a:graphic>
          </wp:inline>
        </w:drawing>
      </w:r>
    </w:p>
    <w:p w:rsidR="007A6E09" w:rsidRDefault="007A6E09">
      <w:pPr>
        <w:pStyle w:val="Body"/>
        <w:rPr>
          <w:rFonts w:ascii="Times" w:eastAsia="Times" w:hAnsi="Times" w:cs="Times"/>
          <w:sz w:val="28"/>
          <w:szCs w:val="28"/>
        </w:rPr>
      </w:pPr>
    </w:p>
    <w:p w:rsidR="0042574D" w:rsidRDefault="0042574D" w:rsidP="00DF1777">
      <w:pPr>
        <w:pStyle w:val="Body"/>
        <w:jc w:val="center"/>
        <w:rPr>
          <w:rFonts w:ascii="NTPreCursivefk" w:hAnsi="NTPreCursivefk"/>
          <w:b/>
          <w:bCs/>
          <w:sz w:val="32"/>
          <w:szCs w:val="32"/>
          <w:u w:val="single"/>
          <w:lang w:val="en-US"/>
        </w:rPr>
      </w:pPr>
      <w:bookmarkStart w:id="0" w:name="_GoBack"/>
      <w:bookmarkEnd w:id="0"/>
    </w:p>
    <w:p w:rsidR="007A6E09" w:rsidRDefault="00656130" w:rsidP="00DF1777">
      <w:pPr>
        <w:pStyle w:val="Body"/>
        <w:jc w:val="center"/>
        <w:rPr>
          <w:rFonts w:ascii="Arial"/>
          <w:b/>
          <w:bCs/>
          <w:sz w:val="28"/>
          <w:szCs w:val="28"/>
          <w:u w:val="single"/>
          <w:lang w:val="en-US"/>
        </w:rPr>
      </w:pPr>
      <w:r w:rsidRPr="00DF1777">
        <w:rPr>
          <w:rFonts w:ascii="NTPreCursivefk" w:hAnsi="NTPreCursivefk"/>
          <w:b/>
          <w:bCs/>
          <w:sz w:val="32"/>
          <w:szCs w:val="32"/>
          <w:u w:val="single"/>
          <w:lang w:val="en-US"/>
        </w:rPr>
        <w:lastRenderedPageBreak/>
        <w:t>Developing Fine Motor Skills</w:t>
      </w:r>
      <w:r>
        <w:rPr>
          <w:rFonts w:ascii="Arial"/>
          <w:b/>
          <w:bCs/>
          <w:sz w:val="28"/>
          <w:szCs w:val="28"/>
          <w:u w:val="single"/>
          <w:lang w:val="en-US"/>
        </w:rPr>
        <w:t xml:space="preserve"> </w:t>
      </w:r>
    </w:p>
    <w:p w:rsidR="007A6E09" w:rsidRDefault="00DF1777" w:rsidP="00DF1777">
      <w:pPr>
        <w:pStyle w:val="Body"/>
        <w:rPr>
          <w:rFonts w:ascii="Arial" w:eastAsia="Arial" w:hAnsi="Arial" w:cs="Arial"/>
          <w:b/>
          <w:bCs/>
          <w:sz w:val="28"/>
          <w:szCs w:val="28"/>
          <w:u w:val="single"/>
        </w:rPr>
      </w:pPr>
      <w:r>
        <w:rPr>
          <w:rFonts w:ascii="NTPreCursivefk" w:hAnsi="NTPreCursivefk"/>
          <w:bCs/>
          <w:sz w:val="32"/>
          <w:szCs w:val="32"/>
          <w:lang w:val="en-US"/>
        </w:rPr>
        <w:t>In order for children to be able to hold a pencil correctly, and to have the strength to write for longer periods, it is important that they are given the opportunity to build up the muscles in their hands and fingers. These are some great ways to do this;</w:t>
      </w:r>
    </w:p>
    <w:p w:rsidR="007A6E09" w:rsidRDefault="007A6E09">
      <w:pPr>
        <w:pStyle w:val="Body"/>
        <w:ind w:left="360"/>
        <w:rPr>
          <w:rFonts w:ascii="Arial" w:eastAsia="Arial" w:hAnsi="Arial" w:cs="Arial"/>
          <w:sz w:val="28"/>
          <w:szCs w:val="28"/>
        </w:rPr>
      </w:pPr>
    </w:p>
    <w:p w:rsidR="007A6E09" w:rsidRDefault="00656130">
      <w:pPr>
        <w:pStyle w:val="Body"/>
      </w:pPr>
      <w:r>
        <w:rPr>
          <w:noProof/>
        </w:rPr>
        <w:drawing>
          <wp:inline distT="0" distB="0" distL="0" distR="0">
            <wp:extent cx="3307080" cy="165354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2.jpg"/>
                    <pic:cNvPicPr/>
                  </pic:nvPicPr>
                  <pic:blipFill>
                    <a:blip r:embed="rId16">
                      <a:extLst/>
                    </a:blip>
                    <a:stretch>
                      <a:fillRect/>
                    </a:stretch>
                  </pic:blipFill>
                  <pic:spPr>
                    <a:xfrm>
                      <a:off x="0" y="0"/>
                      <a:ext cx="3307080" cy="1653540"/>
                    </a:xfrm>
                    <a:prstGeom prst="rect">
                      <a:avLst/>
                    </a:prstGeom>
                    <a:ln w="12700" cap="flat">
                      <a:noFill/>
                      <a:miter lim="400000"/>
                    </a:ln>
                    <a:effectLst/>
                  </pic:spPr>
                </pic:pic>
              </a:graphicData>
            </a:graphic>
          </wp:inline>
        </w:drawing>
      </w:r>
      <w:r>
        <w:rPr>
          <w:noProof/>
        </w:rPr>
        <w:drawing>
          <wp:inline distT="0" distB="0" distL="0" distR="0">
            <wp:extent cx="2526595" cy="164592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3.jpg"/>
                    <pic:cNvPicPr/>
                  </pic:nvPicPr>
                  <pic:blipFill>
                    <a:blip r:embed="rId17">
                      <a:extLst/>
                    </a:blip>
                    <a:stretch>
                      <a:fillRect/>
                    </a:stretch>
                  </pic:blipFill>
                  <pic:spPr>
                    <a:xfrm>
                      <a:off x="0" y="0"/>
                      <a:ext cx="2526595" cy="1645920"/>
                    </a:xfrm>
                    <a:prstGeom prst="rect">
                      <a:avLst/>
                    </a:prstGeom>
                    <a:ln w="12700" cap="flat">
                      <a:noFill/>
                      <a:miter lim="400000"/>
                    </a:ln>
                    <a:effectLst/>
                  </pic:spPr>
                </pic:pic>
              </a:graphicData>
            </a:graphic>
          </wp:inline>
        </w:drawing>
      </w:r>
    </w:p>
    <w:p w:rsidR="007A6E09" w:rsidRDefault="00656130">
      <w:pPr>
        <w:pStyle w:val="Body"/>
      </w:pPr>
      <w:r>
        <w:rPr>
          <w:noProof/>
        </w:rPr>
        <w:drawing>
          <wp:inline distT="0" distB="0" distL="0" distR="0">
            <wp:extent cx="2773680" cy="138684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4.jpg"/>
                    <pic:cNvPicPr/>
                  </pic:nvPicPr>
                  <pic:blipFill>
                    <a:blip r:embed="rId18">
                      <a:extLst/>
                    </a:blip>
                    <a:stretch>
                      <a:fillRect/>
                    </a:stretch>
                  </pic:blipFill>
                  <pic:spPr>
                    <a:xfrm>
                      <a:off x="0" y="0"/>
                      <a:ext cx="2773680" cy="1386840"/>
                    </a:xfrm>
                    <a:prstGeom prst="rect">
                      <a:avLst/>
                    </a:prstGeom>
                    <a:ln w="12700" cap="flat">
                      <a:noFill/>
                      <a:miter lim="400000"/>
                    </a:ln>
                    <a:effectLst/>
                  </pic:spPr>
                </pic:pic>
              </a:graphicData>
            </a:graphic>
          </wp:inline>
        </w:drawing>
      </w:r>
      <w:r>
        <w:rPr>
          <w:noProof/>
        </w:rPr>
        <w:drawing>
          <wp:inline distT="0" distB="0" distL="0" distR="0">
            <wp:extent cx="3017521" cy="1508761"/>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5.jpg"/>
                    <pic:cNvPicPr/>
                  </pic:nvPicPr>
                  <pic:blipFill>
                    <a:blip r:embed="rId19">
                      <a:extLst/>
                    </a:blip>
                    <a:stretch>
                      <a:fillRect/>
                    </a:stretch>
                  </pic:blipFill>
                  <pic:spPr>
                    <a:xfrm>
                      <a:off x="0" y="0"/>
                      <a:ext cx="3017521" cy="1508761"/>
                    </a:xfrm>
                    <a:prstGeom prst="rect">
                      <a:avLst/>
                    </a:prstGeom>
                    <a:ln w="12700" cap="flat">
                      <a:noFill/>
                      <a:miter lim="400000"/>
                    </a:ln>
                    <a:effectLst/>
                  </pic:spPr>
                </pic:pic>
              </a:graphicData>
            </a:graphic>
          </wp:inline>
        </w:drawing>
      </w:r>
    </w:p>
    <w:p w:rsidR="007A6E09" w:rsidRDefault="007A6E09">
      <w:pPr>
        <w:pStyle w:val="Body"/>
      </w:pPr>
    </w:p>
    <w:p w:rsidR="007A6E09" w:rsidRPr="0042574D" w:rsidRDefault="00656130">
      <w:pPr>
        <w:pStyle w:val="ListParagraph"/>
        <w:numPr>
          <w:ilvl w:val="0"/>
          <w:numId w:val="24"/>
        </w:numPr>
        <w:tabs>
          <w:tab w:val="num" w:pos="720"/>
        </w:tabs>
        <w:ind w:hanging="360"/>
        <w:rPr>
          <w:rFonts w:ascii="NTPreCursivefk" w:hAnsi="NTPreCursivefk"/>
          <w:sz w:val="28"/>
          <w:szCs w:val="28"/>
        </w:rPr>
      </w:pPr>
      <w:r w:rsidRPr="0042574D">
        <w:rPr>
          <w:rFonts w:ascii="NTPreCursivefk" w:hAnsi="NTPreCursivefk"/>
          <w:sz w:val="28"/>
          <w:szCs w:val="28"/>
        </w:rPr>
        <w:t>Cutting</w:t>
      </w:r>
    </w:p>
    <w:p w:rsidR="007A6E09" w:rsidRPr="0042574D" w:rsidRDefault="00656130">
      <w:pPr>
        <w:pStyle w:val="ListParagraph"/>
        <w:numPr>
          <w:ilvl w:val="0"/>
          <w:numId w:val="25"/>
        </w:numPr>
        <w:tabs>
          <w:tab w:val="num" w:pos="720"/>
        </w:tabs>
        <w:ind w:hanging="360"/>
        <w:rPr>
          <w:rFonts w:ascii="NTPreCursivefk" w:hAnsi="NTPreCursivefk"/>
          <w:sz w:val="28"/>
          <w:szCs w:val="28"/>
        </w:rPr>
      </w:pPr>
      <w:r w:rsidRPr="0042574D">
        <w:rPr>
          <w:rFonts w:ascii="NTPreCursivefk" w:hAnsi="NTPreCursivefk"/>
          <w:sz w:val="28"/>
          <w:szCs w:val="28"/>
        </w:rPr>
        <w:t>Threading</w:t>
      </w:r>
    </w:p>
    <w:p w:rsidR="007A6E09" w:rsidRPr="0042574D" w:rsidRDefault="00656130">
      <w:pPr>
        <w:pStyle w:val="ListParagraph"/>
        <w:numPr>
          <w:ilvl w:val="0"/>
          <w:numId w:val="26"/>
        </w:numPr>
        <w:tabs>
          <w:tab w:val="num" w:pos="720"/>
        </w:tabs>
        <w:ind w:hanging="360"/>
        <w:rPr>
          <w:rFonts w:ascii="NTPreCursivefk" w:hAnsi="NTPreCursivefk"/>
          <w:sz w:val="28"/>
          <w:szCs w:val="28"/>
        </w:rPr>
      </w:pPr>
      <w:r w:rsidRPr="0042574D">
        <w:rPr>
          <w:rFonts w:ascii="NTPreCursivefk" w:hAnsi="NTPreCursivefk"/>
          <w:sz w:val="28"/>
          <w:szCs w:val="28"/>
        </w:rPr>
        <w:t>Nuts and bolts</w:t>
      </w:r>
    </w:p>
    <w:p w:rsidR="007A6E09" w:rsidRPr="0042574D" w:rsidRDefault="00656130">
      <w:pPr>
        <w:pStyle w:val="ListParagraph"/>
        <w:numPr>
          <w:ilvl w:val="0"/>
          <w:numId w:val="27"/>
        </w:numPr>
        <w:tabs>
          <w:tab w:val="num" w:pos="720"/>
        </w:tabs>
        <w:ind w:hanging="360"/>
        <w:rPr>
          <w:rFonts w:ascii="NTPreCursivefk" w:hAnsi="NTPreCursivefk"/>
          <w:sz w:val="28"/>
          <w:szCs w:val="28"/>
        </w:rPr>
      </w:pPr>
      <w:r w:rsidRPr="0042574D">
        <w:rPr>
          <w:rFonts w:ascii="NTPreCursivefk" w:hAnsi="NTPreCursivefk"/>
          <w:sz w:val="28"/>
          <w:szCs w:val="28"/>
        </w:rPr>
        <w:t>Pegs on the washing line</w:t>
      </w:r>
    </w:p>
    <w:p w:rsidR="007A6E09" w:rsidRPr="0042574D" w:rsidRDefault="00656130">
      <w:pPr>
        <w:pStyle w:val="ListParagraph"/>
        <w:numPr>
          <w:ilvl w:val="0"/>
          <w:numId w:val="28"/>
        </w:numPr>
        <w:tabs>
          <w:tab w:val="num" w:pos="720"/>
        </w:tabs>
        <w:ind w:hanging="360"/>
        <w:rPr>
          <w:rFonts w:ascii="NTPreCursivefk" w:hAnsi="NTPreCursivefk"/>
          <w:sz w:val="28"/>
          <w:szCs w:val="28"/>
        </w:rPr>
      </w:pPr>
      <w:r w:rsidRPr="0042574D">
        <w:rPr>
          <w:rFonts w:ascii="NTPreCursivefk" w:hAnsi="NTPreCursivefk"/>
          <w:sz w:val="28"/>
          <w:szCs w:val="28"/>
        </w:rPr>
        <w:t>Popping bubbles</w:t>
      </w:r>
    </w:p>
    <w:p w:rsidR="007A6E09" w:rsidRPr="0042574D" w:rsidRDefault="00656130">
      <w:pPr>
        <w:pStyle w:val="ListParagraph"/>
        <w:numPr>
          <w:ilvl w:val="0"/>
          <w:numId w:val="29"/>
        </w:numPr>
        <w:tabs>
          <w:tab w:val="num" w:pos="720"/>
        </w:tabs>
        <w:ind w:hanging="360"/>
        <w:rPr>
          <w:rFonts w:ascii="NTPreCursivefk" w:hAnsi="NTPreCursivefk"/>
          <w:sz w:val="28"/>
          <w:szCs w:val="28"/>
        </w:rPr>
      </w:pPr>
      <w:r w:rsidRPr="0042574D">
        <w:rPr>
          <w:rFonts w:ascii="NTPreCursivefk" w:hAnsi="NTPreCursivefk"/>
          <w:sz w:val="28"/>
          <w:szCs w:val="28"/>
        </w:rPr>
        <w:t>Finger rhymes and songs</w:t>
      </w:r>
    </w:p>
    <w:p w:rsidR="007A6E09" w:rsidRPr="0042574D" w:rsidRDefault="00656130">
      <w:pPr>
        <w:pStyle w:val="ListParagraph"/>
        <w:numPr>
          <w:ilvl w:val="0"/>
          <w:numId w:val="30"/>
        </w:numPr>
        <w:tabs>
          <w:tab w:val="num" w:pos="720"/>
        </w:tabs>
        <w:ind w:hanging="360"/>
        <w:rPr>
          <w:rFonts w:ascii="NTPreCursivefk" w:hAnsi="NTPreCursivefk"/>
          <w:sz w:val="28"/>
          <w:szCs w:val="28"/>
        </w:rPr>
      </w:pPr>
      <w:r w:rsidRPr="0042574D">
        <w:rPr>
          <w:rFonts w:ascii="NTPreCursivefk" w:hAnsi="NTPreCursivefk"/>
          <w:sz w:val="28"/>
          <w:szCs w:val="28"/>
        </w:rPr>
        <w:t>Cooking – making dough</w:t>
      </w:r>
    </w:p>
    <w:p w:rsidR="007A6E09" w:rsidRPr="0042574D" w:rsidRDefault="00656130">
      <w:pPr>
        <w:pStyle w:val="ListParagraph"/>
        <w:numPr>
          <w:ilvl w:val="0"/>
          <w:numId w:val="31"/>
        </w:numPr>
        <w:tabs>
          <w:tab w:val="num" w:pos="720"/>
        </w:tabs>
        <w:ind w:hanging="360"/>
        <w:rPr>
          <w:rFonts w:ascii="NTPreCursivefk" w:hAnsi="NTPreCursivefk"/>
          <w:sz w:val="28"/>
          <w:szCs w:val="28"/>
        </w:rPr>
      </w:pPr>
      <w:r w:rsidRPr="0042574D">
        <w:rPr>
          <w:rFonts w:ascii="NTPreCursivefk" w:hAnsi="NTPreCursivefk"/>
          <w:sz w:val="28"/>
          <w:szCs w:val="28"/>
        </w:rPr>
        <w:t>Screwing and unscrewing bottle tops</w:t>
      </w:r>
    </w:p>
    <w:p w:rsidR="007A6E09" w:rsidRPr="0042574D" w:rsidRDefault="00656130">
      <w:pPr>
        <w:pStyle w:val="ListParagraph"/>
        <w:numPr>
          <w:ilvl w:val="0"/>
          <w:numId w:val="32"/>
        </w:numPr>
        <w:tabs>
          <w:tab w:val="num" w:pos="720"/>
        </w:tabs>
        <w:ind w:hanging="360"/>
        <w:rPr>
          <w:rFonts w:ascii="NTPreCursivefk" w:hAnsi="NTPreCursivefk"/>
          <w:sz w:val="28"/>
          <w:szCs w:val="28"/>
        </w:rPr>
      </w:pPr>
      <w:r w:rsidRPr="0042574D">
        <w:rPr>
          <w:rFonts w:ascii="NTPreCursivefk" w:hAnsi="NTPreCursivefk"/>
          <w:sz w:val="28"/>
          <w:szCs w:val="28"/>
        </w:rPr>
        <w:t>Hole punch and staples</w:t>
      </w:r>
    </w:p>
    <w:p w:rsidR="00DF1777" w:rsidRPr="0042574D" w:rsidRDefault="00656130" w:rsidP="00DF1777">
      <w:pPr>
        <w:pStyle w:val="ListParagraph"/>
        <w:numPr>
          <w:ilvl w:val="0"/>
          <w:numId w:val="33"/>
        </w:numPr>
        <w:tabs>
          <w:tab w:val="num" w:pos="720"/>
        </w:tabs>
        <w:ind w:hanging="360"/>
        <w:rPr>
          <w:rFonts w:ascii="NTPreCursivefk" w:hAnsi="NTPreCursivefk"/>
          <w:sz w:val="28"/>
          <w:szCs w:val="28"/>
        </w:rPr>
      </w:pPr>
      <w:r w:rsidRPr="0042574D">
        <w:rPr>
          <w:rFonts w:ascii="NTPreCursivefk" w:hAnsi="NTPreCursivefk"/>
          <w:sz w:val="28"/>
          <w:szCs w:val="28"/>
        </w:rPr>
        <w:t>Wrapping elastic bands around tubes</w:t>
      </w:r>
    </w:p>
    <w:p w:rsidR="007A6E09" w:rsidRDefault="00656130" w:rsidP="0042574D">
      <w:pPr>
        <w:jc w:val="center"/>
        <w:rPr>
          <w:rFonts w:ascii="NTPreCursivefk" w:hAnsi="NTPreCursivefk"/>
          <w:b/>
          <w:bCs/>
          <w:sz w:val="32"/>
          <w:szCs w:val="32"/>
          <w:u w:val="single"/>
        </w:rPr>
      </w:pPr>
      <w:r w:rsidRPr="0042574D">
        <w:rPr>
          <w:rFonts w:ascii="NTPreCursivefk" w:hAnsi="NTPreCursivefk"/>
          <w:b/>
          <w:bCs/>
          <w:sz w:val="32"/>
          <w:szCs w:val="32"/>
          <w:u w:val="single"/>
        </w:rPr>
        <w:lastRenderedPageBreak/>
        <w:t>Letter formation – a quick reminder</w:t>
      </w:r>
    </w:p>
    <w:p w:rsidR="0042574D" w:rsidRPr="0042574D" w:rsidRDefault="0042574D" w:rsidP="0042574D">
      <w:pPr>
        <w:jc w:val="center"/>
        <w:rPr>
          <w:rFonts w:ascii="NTPreCursivefk" w:hAnsi="NTPreCursivefk"/>
          <w:b/>
          <w:bCs/>
          <w:sz w:val="32"/>
          <w:szCs w:val="32"/>
          <w:u w:val="single"/>
        </w:rPr>
      </w:pPr>
    </w:p>
    <w:p w:rsidR="0042574D" w:rsidRDefault="00DF1777" w:rsidP="00DF1777">
      <w:pPr>
        <w:pStyle w:val="ListParagraph"/>
        <w:rPr>
          <w:rFonts w:ascii="NTPreCursivefk" w:hAnsi="NTPreCursivefk"/>
          <w:bCs/>
          <w:sz w:val="28"/>
          <w:szCs w:val="28"/>
        </w:rPr>
      </w:pPr>
      <w:r w:rsidRPr="0042574D">
        <w:rPr>
          <w:rFonts w:ascii="NTPreCursivefk" w:hAnsi="NTPreCursivefk"/>
          <w:bCs/>
          <w:sz w:val="28"/>
          <w:szCs w:val="28"/>
        </w:rPr>
        <w:t xml:space="preserve">Alongside getting our children to be excited about writing, we also want to teach them correctly from the very beginning. Children often find the most magical ways to form their letters, and although they can often end up looking the same shape, they have not formed them correctly. </w:t>
      </w:r>
    </w:p>
    <w:p w:rsidR="00DF1777" w:rsidRPr="0042574D" w:rsidRDefault="0042574D" w:rsidP="00DF1777">
      <w:pPr>
        <w:pStyle w:val="ListParagraph"/>
        <w:rPr>
          <w:rFonts w:ascii="NTPreCursivefk" w:hAnsi="NTPreCursivefk"/>
          <w:bCs/>
          <w:sz w:val="28"/>
          <w:szCs w:val="28"/>
        </w:rPr>
      </w:pPr>
      <w:r w:rsidRPr="0042574D">
        <w:rPr>
          <w:rFonts w:ascii="NTPreCursivefk" w:hAnsi="NTPreCursivefk"/>
          <w:bCs/>
          <w:sz w:val="28"/>
          <w:szCs w:val="28"/>
        </w:rPr>
        <w:t>When your child is writing, gentle reminders about where to begin letters, and about keeping their pencil on the page when writing,</w:t>
      </w:r>
      <w:r w:rsidR="0071251F">
        <w:rPr>
          <w:rFonts w:ascii="NTPreCursivefk" w:hAnsi="NTPreCursivefk"/>
          <w:bCs/>
          <w:sz w:val="28"/>
          <w:szCs w:val="28"/>
        </w:rPr>
        <w:t xml:space="preserve"> are very helpful in building up</w:t>
      </w:r>
      <w:r w:rsidRPr="0042574D">
        <w:rPr>
          <w:rFonts w:ascii="NTPreCursivefk" w:hAnsi="NTPreCursivefk"/>
          <w:bCs/>
          <w:sz w:val="28"/>
          <w:szCs w:val="28"/>
        </w:rPr>
        <w:t xml:space="preserve"> good habits. Forming letters correctly allow children to write with more fluency and ease, as well as helping them in Key Stage 1 when they will learn how to join letters.</w:t>
      </w:r>
    </w:p>
    <w:p w:rsidR="00DF1777" w:rsidRPr="00DF1777" w:rsidRDefault="00DF1777" w:rsidP="00DF1777">
      <w:pPr>
        <w:pStyle w:val="ListParagraph"/>
        <w:rPr>
          <w:rFonts w:ascii="NTPreCursivefk" w:hAnsi="NTPreCursivefk"/>
        </w:rPr>
      </w:pPr>
    </w:p>
    <w:p w:rsidR="0042574D" w:rsidRPr="0042574D" w:rsidRDefault="0085141F" w:rsidP="0042574D">
      <w:pPr>
        <w:pStyle w:val="Body"/>
        <w:ind w:left="360"/>
        <w:jc w:val="center"/>
        <w:rPr>
          <w:rFonts w:ascii="NTPreCursivefGrey" w:hAnsi="NTPreCursivefGrey"/>
          <w:sz w:val="96"/>
          <w:szCs w:val="96"/>
        </w:rPr>
      </w:pPr>
      <w:proofErr w:type="gramStart"/>
      <w:r>
        <w:rPr>
          <w:rFonts w:ascii="NTPreCursivefGrey" w:hAnsi="NTPreCursivefGrey"/>
          <w:sz w:val="96"/>
          <w:szCs w:val="96"/>
        </w:rPr>
        <w:t>a</w:t>
      </w:r>
      <w:proofErr w:type="gramEnd"/>
      <w:r>
        <w:rPr>
          <w:rFonts w:ascii="NTPreCursivefGrey" w:hAnsi="NTPreCursivefGrey"/>
          <w:sz w:val="96"/>
          <w:szCs w:val="96"/>
        </w:rPr>
        <w:t xml:space="preserve"> b c d e f g h </w:t>
      </w:r>
      <w:proofErr w:type="spellStart"/>
      <w:r>
        <w:rPr>
          <w:rFonts w:ascii="NTPreCursivefGrey" w:hAnsi="NTPreCursivefGrey"/>
          <w:sz w:val="96"/>
          <w:szCs w:val="96"/>
        </w:rPr>
        <w:t>i</w:t>
      </w:r>
      <w:proofErr w:type="spellEnd"/>
      <w:r w:rsidR="0042574D" w:rsidRPr="0042574D">
        <w:rPr>
          <w:rFonts w:ascii="NTPreCursivefGrey" w:hAnsi="NTPreCursivefGrey"/>
          <w:sz w:val="96"/>
          <w:szCs w:val="96"/>
        </w:rPr>
        <w:t xml:space="preserve"> j </w:t>
      </w:r>
      <w:r w:rsidR="0042574D" w:rsidRPr="0085141F">
        <w:rPr>
          <w:rFonts w:ascii="NTPreCursivefkGrey" w:hAnsi="NTPreCursivefkGrey"/>
          <w:sz w:val="96"/>
          <w:szCs w:val="96"/>
        </w:rPr>
        <w:t>k</w:t>
      </w:r>
      <w:r w:rsidR="0042574D" w:rsidRPr="0042574D">
        <w:rPr>
          <w:rFonts w:ascii="NTPreCursivefGrey" w:hAnsi="NTPreCursivefGrey"/>
          <w:sz w:val="96"/>
          <w:szCs w:val="96"/>
        </w:rPr>
        <w:t xml:space="preserve"> l m n o p q r s t u v w x y z</w:t>
      </w:r>
    </w:p>
    <w:p w:rsidR="0042574D" w:rsidRDefault="0042574D" w:rsidP="0042574D">
      <w:pPr>
        <w:pStyle w:val="ListParagraph"/>
        <w:rPr>
          <w:rFonts w:ascii="NTPreCursivefk" w:hAnsi="NTPreCursivefk"/>
          <w:bCs/>
          <w:sz w:val="32"/>
          <w:szCs w:val="32"/>
        </w:rPr>
      </w:pPr>
      <w:r>
        <w:rPr>
          <w:rFonts w:ascii="NTPreCursivefk" w:hAnsi="NTPreCursivefk"/>
          <w:bCs/>
          <w:sz w:val="32"/>
          <w:szCs w:val="32"/>
        </w:rPr>
        <w:t>Children should be holding their pencil in a pincer grip. If your child is struggling, again, gentle reminders</w:t>
      </w:r>
      <w:r w:rsidR="0071251F">
        <w:rPr>
          <w:rFonts w:ascii="NTPreCursivefk" w:hAnsi="NTPreCursivefk"/>
          <w:bCs/>
          <w:sz w:val="32"/>
          <w:szCs w:val="32"/>
        </w:rPr>
        <w:t xml:space="preserve"> given to them on how to hold their pencil will stop bad habits becoming the norm</w:t>
      </w:r>
      <w:r>
        <w:rPr>
          <w:rFonts w:ascii="NTPreCursivefk" w:hAnsi="NTPreCursivefk"/>
          <w:bCs/>
          <w:sz w:val="32"/>
          <w:szCs w:val="32"/>
        </w:rPr>
        <w:t>, or perhaps</w:t>
      </w:r>
      <w:r w:rsidR="0071251F">
        <w:rPr>
          <w:rFonts w:ascii="NTPreCursivefk" w:hAnsi="NTPreCursivefk"/>
          <w:bCs/>
          <w:sz w:val="32"/>
          <w:szCs w:val="32"/>
        </w:rPr>
        <w:t xml:space="preserve"> you could try</w:t>
      </w:r>
      <w:r>
        <w:rPr>
          <w:rFonts w:ascii="NTPreCursivefk" w:hAnsi="NTPreCursivefk"/>
          <w:bCs/>
          <w:sz w:val="32"/>
          <w:szCs w:val="32"/>
        </w:rPr>
        <w:t xml:space="preserve"> using the pe</w:t>
      </w:r>
      <w:r w:rsidR="0071251F">
        <w:rPr>
          <w:rFonts w:ascii="NTPreCursivefk" w:hAnsi="NTPreCursivefk"/>
          <w:bCs/>
          <w:sz w:val="32"/>
          <w:szCs w:val="32"/>
        </w:rPr>
        <w:t xml:space="preserve">g or cotton ball trick. Children sometimes find using a felt tip pen easier in the beginning, as it takes less pressure to make a mark on the paper, making it easier to write with. </w:t>
      </w:r>
      <w:r>
        <w:rPr>
          <w:rFonts w:ascii="NTPreCursivefk" w:hAnsi="NTPreCursivefk"/>
          <w:bCs/>
          <w:sz w:val="32"/>
          <w:szCs w:val="32"/>
        </w:rPr>
        <w:t xml:space="preserve"> </w:t>
      </w:r>
    </w:p>
    <w:p w:rsidR="00656130" w:rsidRPr="00215A6E" w:rsidRDefault="0042574D" w:rsidP="00215A6E">
      <w:pPr>
        <w:pStyle w:val="ListParagraph"/>
        <w:rPr>
          <w:rFonts w:ascii="NTPreCursivefk" w:hAnsi="NTPreCursivefk"/>
          <w:bCs/>
          <w:sz w:val="32"/>
          <w:szCs w:val="32"/>
        </w:rPr>
      </w:pPr>
      <w:r w:rsidRPr="0042574D">
        <w:rPr>
          <w:rFonts w:ascii="NTPreCursivefk" w:hAnsi="NTPreCursivefk"/>
          <w:bCs/>
          <w:noProof/>
          <w:sz w:val="32"/>
          <w:szCs w:val="32"/>
          <w:lang w:val="en-GB"/>
        </w:rPr>
        <w:drawing>
          <wp:inline distT="0" distB="0" distL="0" distR="0" wp14:anchorId="14A2FBD5" wp14:editId="4BA3E65B">
            <wp:extent cx="2328348" cy="2316190"/>
            <wp:effectExtent l="0" t="0" r="0" b="8255"/>
            <wp:docPr id="3"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28348" cy="2316190"/>
                    </a:xfrm>
                    <a:prstGeom prst="rect">
                      <a:avLst/>
                    </a:prstGeom>
                  </pic:spPr>
                </pic:pic>
              </a:graphicData>
            </a:graphic>
          </wp:inline>
        </w:drawing>
      </w:r>
      <w:r>
        <w:rPr>
          <w:rFonts w:ascii="NTPreCursivefk" w:hAnsi="NTPreCursivefk"/>
          <w:bCs/>
          <w:sz w:val="32"/>
          <w:szCs w:val="32"/>
        </w:rPr>
        <w:t xml:space="preserve"> </w:t>
      </w:r>
      <w:r w:rsidRPr="0042574D">
        <w:rPr>
          <w:rFonts w:ascii="NTPreCursivefk" w:hAnsi="NTPreCursivefk"/>
          <w:bCs/>
          <w:noProof/>
          <w:sz w:val="32"/>
          <w:szCs w:val="32"/>
          <w:lang w:val="en-GB"/>
        </w:rPr>
        <w:drawing>
          <wp:inline distT="0" distB="0" distL="0" distR="0" wp14:anchorId="07258E6C" wp14:editId="46D56CCC">
            <wp:extent cx="1660944" cy="1371244"/>
            <wp:effectExtent l="0" t="0" r="0" b="635"/>
            <wp:docPr id="1"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60944" cy="1371244"/>
                    </a:xfrm>
                    <a:prstGeom prst="rect">
                      <a:avLst/>
                    </a:prstGeom>
                  </pic:spPr>
                </pic:pic>
              </a:graphicData>
            </a:graphic>
          </wp:inline>
        </w:drawing>
      </w:r>
      <w:r w:rsidRPr="0042574D">
        <w:rPr>
          <w:rFonts w:ascii="Times New Roman" w:eastAsia="Arial Unicode MS" w:hAnsi="Times New Roman" w:cs="Times New Roman"/>
          <w:noProof/>
          <w:color w:val="auto"/>
          <w:sz w:val="24"/>
          <w:szCs w:val="24"/>
          <w:lang w:val="en-GB"/>
        </w:rPr>
        <w:t xml:space="preserve"> </w:t>
      </w:r>
      <w:r w:rsidRPr="0042574D">
        <w:rPr>
          <w:rFonts w:ascii="NTPreCursivefk" w:hAnsi="NTPreCursivefk"/>
          <w:bCs/>
          <w:noProof/>
          <w:sz w:val="32"/>
          <w:szCs w:val="32"/>
          <w:lang w:val="en-GB"/>
        </w:rPr>
        <w:drawing>
          <wp:inline distT="0" distB="0" distL="0" distR="0" wp14:anchorId="16A84381" wp14:editId="50327152">
            <wp:extent cx="1086351" cy="1152525"/>
            <wp:effectExtent l="0" t="0" r="0" b="0"/>
            <wp:docPr id="7"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0235" cy="1156646"/>
                    </a:xfrm>
                    <a:prstGeom prst="rect">
                      <a:avLst/>
                    </a:prstGeom>
                  </pic:spPr>
                </pic:pic>
              </a:graphicData>
            </a:graphic>
          </wp:inline>
        </w:drawing>
      </w:r>
    </w:p>
    <w:sectPr w:rsidR="00656130" w:rsidRPr="00215A6E" w:rsidSect="00FF1B9F">
      <w:headerReference w:type="default" r:id="rId23"/>
      <w:footerReference w:type="default" r:id="rId24"/>
      <w:pgSz w:w="12240" w:h="15840"/>
      <w:pgMar w:top="709" w:right="1440" w:bottom="142" w:left="1440" w:header="720" w:footer="720"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C15" w:rsidRDefault="00656130">
      <w:r>
        <w:separator/>
      </w:r>
    </w:p>
  </w:endnote>
  <w:endnote w:type="continuationSeparator" w:id="0">
    <w:p w:rsidR="00557C15" w:rsidRDefault="00656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NTPreCursivefGrey">
    <w:panose1 w:val="03000400000000000000"/>
    <w:charset w:val="00"/>
    <w:family w:val="script"/>
    <w:pitch w:val="variable"/>
    <w:sig w:usb0="00000003" w:usb1="10000000" w:usb2="00000000" w:usb3="00000000" w:csb0="00000001" w:csb1="00000000"/>
  </w:font>
  <w:font w:name="NTPreCursivefkGrey">
    <w:panose1 w:val="03000400000000000000"/>
    <w:charset w:val="00"/>
    <w:family w:val="script"/>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E09" w:rsidRDefault="007A6E09">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C15" w:rsidRDefault="00656130">
      <w:r>
        <w:separator/>
      </w:r>
    </w:p>
  </w:footnote>
  <w:footnote w:type="continuationSeparator" w:id="0">
    <w:p w:rsidR="00557C15" w:rsidRDefault="006561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E09" w:rsidRDefault="007A6E0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1707"/>
    <w:multiLevelType w:val="multilevel"/>
    <w:tmpl w:val="3B42A664"/>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 w15:restartNumberingAfterBreak="0">
    <w:nsid w:val="03377A4F"/>
    <w:multiLevelType w:val="multilevel"/>
    <w:tmpl w:val="F1668024"/>
    <w:styleLink w:val="List3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15:restartNumberingAfterBreak="0">
    <w:nsid w:val="15AD3135"/>
    <w:multiLevelType w:val="multilevel"/>
    <w:tmpl w:val="09A4456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15:restartNumberingAfterBreak="0">
    <w:nsid w:val="18440D97"/>
    <w:multiLevelType w:val="multilevel"/>
    <w:tmpl w:val="2340C89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 w15:restartNumberingAfterBreak="0">
    <w:nsid w:val="189C56AE"/>
    <w:multiLevelType w:val="multilevel"/>
    <w:tmpl w:val="50EA84F2"/>
    <w:lvl w:ilvl="0">
      <w:start w:val="1"/>
      <w:numFmt w:val="decimal"/>
      <w:lvlText w:val="%1."/>
      <w:lvlJc w:val="left"/>
      <w:pPr>
        <w:tabs>
          <w:tab w:val="num" w:pos="720"/>
        </w:tabs>
        <w:ind w:left="720" w:hanging="360"/>
      </w:pPr>
      <w:rPr>
        <w:rFonts w:ascii="Arial" w:eastAsia="Arial" w:hAnsi="Arial" w:cs="Arial"/>
        <w:position w:val="0"/>
        <w:sz w:val="36"/>
        <w:szCs w:val="36"/>
      </w:rPr>
    </w:lvl>
    <w:lvl w:ilvl="1">
      <w:start w:val="1"/>
      <w:numFmt w:val="lowerLetter"/>
      <w:lvlText w:val="%2."/>
      <w:lvlJc w:val="left"/>
      <w:pPr>
        <w:tabs>
          <w:tab w:val="num" w:pos="1620"/>
        </w:tabs>
        <w:ind w:left="1620" w:hanging="540"/>
      </w:pPr>
      <w:rPr>
        <w:rFonts w:ascii="Arial" w:eastAsia="Arial" w:hAnsi="Arial" w:cs="Arial"/>
        <w:position w:val="0"/>
        <w:sz w:val="36"/>
        <w:szCs w:val="36"/>
      </w:rPr>
    </w:lvl>
    <w:lvl w:ilvl="2">
      <w:start w:val="1"/>
      <w:numFmt w:val="lowerRoman"/>
      <w:lvlText w:val="%3."/>
      <w:lvlJc w:val="left"/>
      <w:pPr>
        <w:tabs>
          <w:tab w:val="num" w:pos="2308"/>
        </w:tabs>
        <w:ind w:left="2308" w:hanging="444"/>
      </w:pPr>
      <w:rPr>
        <w:rFonts w:ascii="Arial" w:eastAsia="Arial" w:hAnsi="Arial" w:cs="Arial"/>
        <w:position w:val="0"/>
        <w:sz w:val="36"/>
        <w:szCs w:val="36"/>
      </w:rPr>
    </w:lvl>
    <w:lvl w:ilvl="3">
      <w:start w:val="1"/>
      <w:numFmt w:val="decimal"/>
      <w:lvlText w:val="%4."/>
      <w:lvlJc w:val="left"/>
      <w:pPr>
        <w:tabs>
          <w:tab w:val="num" w:pos="3060"/>
        </w:tabs>
        <w:ind w:left="3060" w:hanging="540"/>
      </w:pPr>
      <w:rPr>
        <w:rFonts w:ascii="Arial" w:eastAsia="Arial" w:hAnsi="Arial" w:cs="Arial"/>
        <w:position w:val="0"/>
        <w:sz w:val="36"/>
        <w:szCs w:val="36"/>
      </w:rPr>
    </w:lvl>
    <w:lvl w:ilvl="4">
      <w:start w:val="1"/>
      <w:numFmt w:val="lowerLetter"/>
      <w:lvlText w:val="%5."/>
      <w:lvlJc w:val="left"/>
      <w:pPr>
        <w:tabs>
          <w:tab w:val="num" w:pos="3780"/>
        </w:tabs>
        <w:ind w:left="3780" w:hanging="540"/>
      </w:pPr>
      <w:rPr>
        <w:rFonts w:ascii="Arial" w:eastAsia="Arial" w:hAnsi="Arial" w:cs="Arial"/>
        <w:position w:val="0"/>
        <w:sz w:val="36"/>
        <w:szCs w:val="36"/>
      </w:rPr>
    </w:lvl>
    <w:lvl w:ilvl="5">
      <w:start w:val="1"/>
      <w:numFmt w:val="lowerRoman"/>
      <w:lvlText w:val="%6."/>
      <w:lvlJc w:val="left"/>
      <w:pPr>
        <w:tabs>
          <w:tab w:val="num" w:pos="4468"/>
        </w:tabs>
        <w:ind w:left="4468" w:hanging="444"/>
      </w:pPr>
      <w:rPr>
        <w:rFonts w:ascii="Arial" w:eastAsia="Arial" w:hAnsi="Arial" w:cs="Arial"/>
        <w:position w:val="0"/>
        <w:sz w:val="36"/>
        <w:szCs w:val="36"/>
      </w:rPr>
    </w:lvl>
    <w:lvl w:ilvl="6">
      <w:start w:val="1"/>
      <w:numFmt w:val="decimal"/>
      <w:lvlText w:val="%7."/>
      <w:lvlJc w:val="left"/>
      <w:pPr>
        <w:tabs>
          <w:tab w:val="num" w:pos="5220"/>
        </w:tabs>
        <w:ind w:left="5220" w:hanging="540"/>
      </w:pPr>
      <w:rPr>
        <w:rFonts w:ascii="Arial" w:eastAsia="Arial" w:hAnsi="Arial" w:cs="Arial"/>
        <w:position w:val="0"/>
        <w:sz w:val="36"/>
        <w:szCs w:val="36"/>
      </w:rPr>
    </w:lvl>
    <w:lvl w:ilvl="7">
      <w:start w:val="1"/>
      <w:numFmt w:val="lowerLetter"/>
      <w:lvlText w:val="%8."/>
      <w:lvlJc w:val="left"/>
      <w:pPr>
        <w:tabs>
          <w:tab w:val="num" w:pos="5940"/>
        </w:tabs>
        <w:ind w:left="5940" w:hanging="540"/>
      </w:pPr>
      <w:rPr>
        <w:rFonts w:ascii="Arial" w:eastAsia="Arial" w:hAnsi="Arial" w:cs="Arial"/>
        <w:position w:val="0"/>
        <w:sz w:val="36"/>
        <w:szCs w:val="36"/>
      </w:rPr>
    </w:lvl>
    <w:lvl w:ilvl="8">
      <w:start w:val="1"/>
      <w:numFmt w:val="lowerRoman"/>
      <w:lvlText w:val="%9."/>
      <w:lvlJc w:val="left"/>
      <w:pPr>
        <w:tabs>
          <w:tab w:val="num" w:pos="6628"/>
        </w:tabs>
        <w:ind w:left="6628" w:hanging="444"/>
      </w:pPr>
      <w:rPr>
        <w:rFonts w:ascii="Arial" w:eastAsia="Arial" w:hAnsi="Arial" w:cs="Arial"/>
        <w:position w:val="0"/>
        <w:sz w:val="36"/>
        <w:szCs w:val="36"/>
      </w:rPr>
    </w:lvl>
  </w:abstractNum>
  <w:abstractNum w:abstractNumId="5" w15:restartNumberingAfterBreak="0">
    <w:nsid w:val="190D4E66"/>
    <w:multiLevelType w:val="multilevel"/>
    <w:tmpl w:val="B2D05B5C"/>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620"/>
        </w:tabs>
        <w:ind w:left="1620" w:hanging="540"/>
      </w:pPr>
      <w:rPr>
        <w:rFonts w:ascii="Arial" w:eastAsia="Arial" w:hAnsi="Arial" w:cs="Arial"/>
        <w:position w:val="0"/>
        <w:sz w:val="36"/>
        <w:szCs w:val="36"/>
      </w:rPr>
    </w:lvl>
    <w:lvl w:ilvl="2">
      <w:start w:val="1"/>
      <w:numFmt w:val="bullet"/>
      <w:lvlText w:val="▪"/>
      <w:lvlJc w:val="left"/>
      <w:pPr>
        <w:tabs>
          <w:tab w:val="num" w:pos="2340"/>
        </w:tabs>
        <w:ind w:left="2340" w:hanging="540"/>
      </w:pPr>
      <w:rPr>
        <w:rFonts w:ascii="Arial" w:eastAsia="Arial" w:hAnsi="Arial" w:cs="Arial"/>
        <w:position w:val="0"/>
        <w:sz w:val="36"/>
        <w:szCs w:val="36"/>
      </w:rPr>
    </w:lvl>
    <w:lvl w:ilvl="3">
      <w:start w:val="1"/>
      <w:numFmt w:val="bullet"/>
      <w:lvlText w:val="•"/>
      <w:lvlJc w:val="left"/>
      <w:pPr>
        <w:tabs>
          <w:tab w:val="num" w:pos="3060"/>
        </w:tabs>
        <w:ind w:left="3060" w:hanging="540"/>
      </w:pPr>
      <w:rPr>
        <w:rFonts w:ascii="Arial" w:eastAsia="Arial" w:hAnsi="Arial" w:cs="Arial"/>
        <w:position w:val="0"/>
        <w:sz w:val="36"/>
        <w:szCs w:val="36"/>
      </w:rPr>
    </w:lvl>
    <w:lvl w:ilvl="4">
      <w:start w:val="1"/>
      <w:numFmt w:val="bullet"/>
      <w:lvlText w:val="o"/>
      <w:lvlJc w:val="left"/>
      <w:pPr>
        <w:tabs>
          <w:tab w:val="num" w:pos="3780"/>
        </w:tabs>
        <w:ind w:left="3780" w:hanging="540"/>
      </w:pPr>
      <w:rPr>
        <w:rFonts w:ascii="Arial" w:eastAsia="Arial" w:hAnsi="Arial" w:cs="Arial"/>
        <w:position w:val="0"/>
        <w:sz w:val="36"/>
        <w:szCs w:val="36"/>
      </w:rPr>
    </w:lvl>
    <w:lvl w:ilvl="5">
      <w:start w:val="1"/>
      <w:numFmt w:val="bullet"/>
      <w:lvlText w:val="▪"/>
      <w:lvlJc w:val="left"/>
      <w:pPr>
        <w:tabs>
          <w:tab w:val="num" w:pos="4500"/>
        </w:tabs>
        <w:ind w:left="4500" w:hanging="540"/>
      </w:pPr>
      <w:rPr>
        <w:rFonts w:ascii="Arial" w:eastAsia="Arial" w:hAnsi="Arial" w:cs="Arial"/>
        <w:position w:val="0"/>
        <w:sz w:val="36"/>
        <w:szCs w:val="36"/>
      </w:rPr>
    </w:lvl>
    <w:lvl w:ilvl="6">
      <w:start w:val="1"/>
      <w:numFmt w:val="bullet"/>
      <w:lvlText w:val="•"/>
      <w:lvlJc w:val="left"/>
      <w:pPr>
        <w:tabs>
          <w:tab w:val="num" w:pos="5220"/>
        </w:tabs>
        <w:ind w:left="5220" w:hanging="540"/>
      </w:pPr>
      <w:rPr>
        <w:rFonts w:ascii="Arial" w:eastAsia="Arial" w:hAnsi="Arial" w:cs="Arial"/>
        <w:position w:val="0"/>
        <w:sz w:val="36"/>
        <w:szCs w:val="36"/>
      </w:rPr>
    </w:lvl>
    <w:lvl w:ilvl="7">
      <w:start w:val="1"/>
      <w:numFmt w:val="bullet"/>
      <w:lvlText w:val="o"/>
      <w:lvlJc w:val="left"/>
      <w:pPr>
        <w:tabs>
          <w:tab w:val="num" w:pos="5940"/>
        </w:tabs>
        <w:ind w:left="5940" w:hanging="540"/>
      </w:pPr>
      <w:rPr>
        <w:rFonts w:ascii="Arial" w:eastAsia="Arial" w:hAnsi="Arial" w:cs="Arial"/>
        <w:position w:val="0"/>
        <w:sz w:val="36"/>
        <w:szCs w:val="36"/>
      </w:rPr>
    </w:lvl>
    <w:lvl w:ilvl="8">
      <w:start w:val="1"/>
      <w:numFmt w:val="bullet"/>
      <w:lvlText w:val="▪"/>
      <w:lvlJc w:val="left"/>
      <w:pPr>
        <w:tabs>
          <w:tab w:val="num" w:pos="6660"/>
        </w:tabs>
        <w:ind w:left="6660" w:hanging="540"/>
      </w:pPr>
      <w:rPr>
        <w:rFonts w:ascii="Arial" w:eastAsia="Arial" w:hAnsi="Arial" w:cs="Arial"/>
        <w:position w:val="0"/>
        <w:sz w:val="36"/>
        <w:szCs w:val="36"/>
      </w:rPr>
    </w:lvl>
  </w:abstractNum>
  <w:abstractNum w:abstractNumId="6" w15:restartNumberingAfterBreak="0">
    <w:nsid w:val="1D783B42"/>
    <w:multiLevelType w:val="multilevel"/>
    <w:tmpl w:val="143C9796"/>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7" w15:restartNumberingAfterBreak="0">
    <w:nsid w:val="25BD7FD4"/>
    <w:multiLevelType w:val="multilevel"/>
    <w:tmpl w:val="55540178"/>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620"/>
        </w:tabs>
        <w:ind w:left="1620" w:hanging="540"/>
      </w:pPr>
      <w:rPr>
        <w:rFonts w:ascii="Arial" w:eastAsia="Arial" w:hAnsi="Arial" w:cs="Arial"/>
        <w:position w:val="0"/>
        <w:sz w:val="36"/>
        <w:szCs w:val="36"/>
      </w:rPr>
    </w:lvl>
    <w:lvl w:ilvl="2">
      <w:start w:val="1"/>
      <w:numFmt w:val="bullet"/>
      <w:lvlText w:val="▪"/>
      <w:lvlJc w:val="left"/>
      <w:pPr>
        <w:tabs>
          <w:tab w:val="num" w:pos="2340"/>
        </w:tabs>
        <w:ind w:left="2340" w:hanging="540"/>
      </w:pPr>
      <w:rPr>
        <w:rFonts w:ascii="Arial" w:eastAsia="Arial" w:hAnsi="Arial" w:cs="Arial"/>
        <w:position w:val="0"/>
        <w:sz w:val="36"/>
        <w:szCs w:val="36"/>
      </w:rPr>
    </w:lvl>
    <w:lvl w:ilvl="3">
      <w:start w:val="1"/>
      <w:numFmt w:val="bullet"/>
      <w:lvlText w:val="•"/>
      <w:lvlJc w:val="left"/>
      <w:pPr>
        <w:tabs>
          <w:tab w:val="num" w:pos="3060"/>
        </w:tabs>
        <w:ind w:left="3060" w:hanging="540"/>
      </w:pPr>
      <w:rPr>
        <w:rFonts w:ascii="Arial" w:eastAsia="Arial" w:hAnsi="Arial" w:cs="Arial"/>
        <w:position w:val="0"/>
        <w:sz w:val="36"/>
        <w:szCs w:val="36"/>
      </w:rPr>
    </w:lvl>
    <w:lvl w:ilvl="4">
      <w:start w:val="1"/>
      <w:numFmt w:val="bullet"/>
      <w:lvlText w:val="o"/>
      <w:lvlJc w:val="left"/>
      <w:pPr>
        <w:tabs>
          <w:tab w:val="num" w:pos="3780"/>
        </w:tabs>
        <w:ind w:left="3780" w:hanging="540"/>
      </w:pPr>
      <w:rPr>
        <w:rFonts w:ascii="Arial" w:eastAsia="Arial" w:hAnsi="Arial" w:cs="Arial"/>
        <w:position w:val="0"/>
        <w:sz w:val="36"/>
        <w:szCs w:val="36"/>
      </w:rPr>
    </w:lvl>
    <w:lvl w:ilvl="5">
      <w:start w:val="1"/>
      <w:numFmt w:val="bullet"/>
      <w:lvlText w:val="▪"/>
      <w:lvlJc w:val="left"/>
      <w:pPr>
        <w:tabs>
          <w:tab w:val="num" w:pos="4500"/>
        </w:tabs>
        <w:ind w:left="4500" w:hanging="540"/>
      </w:pPr>
      <w:rPr>
        <w:rFonts w:ascii="Arial" w:eastAsia="Arial" w:hAnsi="Arial" w:cs="Arial"/>
        <w:position w:val="0"/>
        <w:sz w:val="36"/>
        <w:szCs w:val="36"/>
      </w:rPr>
    </w:lvl>
    <w:lvl w:ilvl="6">
      <w:start w:val="1"/>
      <w:numFmt w:val="bullet"/>
      <w:lvlText w:val="•"/>
      <w:lvlJc w:val="left"/>
      <w:pPr>
        <w:tabs>
          <w:tab w:val="num" w:pos="5220"/>
        </w:tabs>
        <w:ind w:left="5220" w:hanging="540"/>
      </w:pPr>
      <w:rPr>
        <w:rFonts w:ascii="Arial" w:eastAsia="Arial" w:hAnsi="Arial" w:cs="Arial"/>
        <w:position w:val="0"/>
        <w:sz w:val="36"/>
        <w:szCs w:val="36"/>
      </w:rPr>
    </w:lvl>
    <w:lvl w:ilvl="7">
      <w:start w:val="1"/>
      <w:numFmt w:val="bullet"/>
      <w:lvlText w:val="o"/>
      <w:lvlJc w:val="left"/>
      <w:pPr>
        <w:tabs>
          <w:tab w:val="num" w:pos="5940"/>
        </w:tabs>
        <w:ind w:left="5940" w:hanging="540"/>
      </w:pPr>
      <w:rPr>
        <w:rFonts w:ascii="Arial" w:eastAsia="Arial" w:hAnsi="Arial" w:cs="Arial"/>
        <w:position w:val="0"/>
        <w:sz w:val="36"/>
        <w:szCs w:val="36"/>
      </w:rPr>
    </w:lvl>
    <w:lvl w:ilvl="8">
      <w:start w:val="1"/>
      <w:numFmt w:val="bullet"/>
      <w:lvlText w:val="▪"/>
      <w:lvlJc w:val="left"/>
      <w:pPr>
        <w:tabs>
          <w:tab w:val="num" w:pos="6660"/>
        </w:tabs>
        <w:ind w:left="6660" w:hanging="540"/>
      </w:pPr>
      <w:rPr>
        <w:rFonts w:ascii="Arial" w:eastAsia="Arial" w:hAnsi="Arial" w:cs="Arial"/>
        <w:position w:val="0"/>
        <w:sz w:val="36"/>
        <w:szCs w:val="36"/>
      </w:rPr>
    </w:lvl>
  </w:abstractNum>
  <w:abstractNum w:abstractNumId="8" w15:restartNumberingAfterBreak="0">
    <w:nsid w:val="26624325"/>
    <w:multiLevelType w:val="multilevel"/>
    <w:tmpl w:val="3CC2450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15:restartNumberingAfterBreak="0">
    <w:nsid w:val="26635DBE"/>
    <w:multiLevelType w:val="multilevel"/>
    <w:tmpl w:val="245AE6FA"/>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620"/>
        </w:tabs>
        <w:ind w:left="1620" w:hanging="540"/>
      </w:pPr>
      <w:rPr>
        <w:rFonts w:ascii="Arial" w:eastAsia="Arial" w:hAnsi="Arial" w:cs="Arial"/>
        <w:position w:val="0"/>
        <w:sz w:val="36"/>
        <w:szCs w:val="36"/>
      </w:rPr>
    </w:lvl>
    <w:lvl w:ilvl="2">
      <w:start w:val="1"/>
      <w:numFmt w:val="bullet"/>
      <w:lvlText w:val="▪"/>
      <w:lvlJc w:val="left"/>
      <w:pPr>
        <w:tabs>
          <w:tab w:val="num" w:pos="2340"/>
        </w:tabs>
        <w:ind w:left="2340" w:hanging="540"/>
      </w:pPr>
      <w:rPr>
        <w:rFonts w:ascii="Arial" w:eastAsia="Arial" w:hAnsi="Arial" w:cs="Arial"/>
        <w:position w:val="0"/>
        <w:sz w:val="36"/>
        <w:szCs w:val="36"/>
      </w:rPr>
    </w:lvl>
    <w:lvl w:ilvl="3">
      <w:start w:val="1"/>
      <w:numFmt w:val="bullet"/>
      <w:lvlText w:val="•"/>
      <w:lvlJc w:val="left"/>
      <w:pPr>
        <w:tabs>
          <w:tab w:val="num" w:pos="3060"/>
        </w:tabs>
        <w:ind w:left="3060" w:hanging="540"/>
      </w:pPr>
      <w:rPr>
        <w:rFonts w:ascii="Arial" w:eastAsia="Arial" w:hAnsi="Arial" w:cs="Arial"/>
        <w:position w:val="0"/>
        <w:sz w:val="36"/>
        <w:szCs w:val="36"/>
      </w:rPr>
    </w:lvl>
    <w:lvl w:ilvl="4">
      <w:start w:val="1"/>
      <w:numFmt w:val="bullet"/>
      <w:lvlText w:val="o"/>
      <w:lvlJc w:val="left"/>
      <w:pPr>
        <w:tabs>
          <w:tab w:val="num" w:pos="3780"/>
        </w:tabs>
        <w:ind w:left="3780" w:hanging="540"/>
      </w:pPr>
      <w:rPr>
        <w:rFonts w:ascii="Arial" w:eastAsia="Arial" w:hAnsi="Arial" w:cs="Arial"/>
        <w:position w:val="0"/>
        <w:sz w:val="36"/>
        <w:szCs w:val="36"/>
      </w:rPr>
    </w:lvl>
    <w:lvl w:ilvl="5">
      <w:start w:val="1"/>
      <w:numFmt w:val="bullet"/>
      <w:lvlText w:val="▪"/>
      <w:lvlJc w:val="left"/>
      <w:pPr>
        <w:tabs>
          <w:tab w:val="num" w:pos="4500"/>
        </w:tabs>
        <w:ind w:left="4500" w:hanging="540"/>
      </w:pPr>
      <w:rPr>
        <w:rFonts w:ascii="Arial" w:eastAsia="Arial" w:hAnsi="Arial" w:cs="Arial"/>
        <w:position w:val="0"/>
        <w:sz w:val="36"/>
        <w:szCs w:val="36"/>
      </w:rPr>
    </w:lvl>
    <w:lvl w:ilvl="6">
      <w:start w:val="1"/>
      <w:numFmt w:val="bullet"/>
      <w:lvlText w:val="•"/>
      <w:lvlJc w:val="left"/>
      <w:pPr>
        <w:tabs>
          <w:tab w:val="num" w:pos="5220"/>
        </w:tabs>
        <w:ind w:left="5220" w:hanging="540"/>
      </w:pPr>
      <w:rPr>
        <w:rFonts w:ascii="Arial" w:eastAsia="Arial" w:hAnsi="Arial" w:cs="Arial"/>
        <w:position w:val="0"/>
        <w:sz w:val="36"/>
        <w:szCs w:val="36"/>
      </w:rPr>
    </w:lvl>
    <w:lvl w:ilvl="7">
      <w:start w:val="1"/>
      <w:numFmt w:val="bullet"/>
      <w:lvlText w:val="o"/>
      <w:lvlJc w:val="left"/>
      <w:pPr>
        <w:tabs>
          <w:tab w:val="num" w:pos="5940"/>
        </w:tabs>
        <w:ind w:left="5940" w:hanging="540"/>
      </w:pPr>
      <w:rPr>
        <w:rFonts w:ascii="Arial" w:eastAsia="Arial" w:hAnsi="Arial" w:cs="Arial"/>
        <w:position w:val="0"/>
        <w:sz w:val="36"/>
        <w:szCs w:val="36"/>
      </w:rPr>
    </w:lvl>
    <w:lvl w:ilvl="8">
      <w:start w:val="1"/>
      <w:numFmt w:val="bullet"/>
      <w:lvlText w:val="▪"/>
      <w:lvlJc w:val="left"/>
      <w:pPr>
        <w:tabs>
          <w:tab w:val="num" w:pos="6660"/>
        </w:tabs>
        <w:ind w:left="6660" w:hanging="540"/>
      </w:pPr>
      <w:rPr>
        <w:rFonts w:ascii="Arial" w:eastAsia="Arial" w:hAnsi="Arial" w:cs="Arial"/>
        <w:position w:val="0"/>
        <w:sz w:val="36"/>
        <w:szCs w:val="36"/>
      </w:rPr>
    </w:lvl>
  </w:abstractNum>
  <w:abstractNum w:abstractNumId="10" w15:restartNumberingAfterBreak="0">
    <w:nsid w:val="26DF6957"/>
    <w:multiLevelType w:val="hybridMultilevel"/>
    <w:tmpl w:val="0F546BD8"/>
    <w:lvl w:ilvl="0" w:tplc="C39A6A28">
      <w:start w:val="1"/>
      <w:numFmt w:val="bullet"/>
      <w:lvlText w:val="•"/>
      <w:lvlJc w:val="left"/>
      <w:pPr>
        <w:tabs>
          <w:tab w:val="num" w:pos="720"/>
        </w:tabs>
        <w:ind w:left="720" w:hanging="360"/>
      </w:pPr>
      <w:rPr>
        <w:rFonts w:ascii="Arial" w:hAnsi="Arial" w:hint="default"/>
      </w:rPr>
    </w:lvl>
    <w:lvl w:ilvl="1" w:tplc="DCC4FF2C" w:tentative="1">
      <w:start w:val="1"/>
      <w:numFmt w:val="bullet"/>
      <w:lvlText w:val="•"/>
      <w:lvlJc w:val="left"/>
      <w:pPr>
        <w:tabs>
          <w:tab w:val="num" w:pos="1440"/>
        </w:tabs>
        <w:ind w:left="1440" w:hanging="360"/>
      </w:pPr>
      <w:rPr>
        <w:rFonts w:ascii="Arial" w:hAnsi="Arial" w:hint="default"/>
      </w:rPr>
    </w:lvl>
    <w:lvl w:ilvl="2" w:tplc="E9C4CB20" w:tentative="1">
      <w:start w:val="1"/>
      <w:numFmt w:val="bullet"/>
      <w:lvlText w:val="•"/>
      <w:lvlJc w:val="left"/>
      <w:pPr>
        <w:tabs>
          <w:tab w:val="num" w:pos="2160"/>
        </w:tabs>
        <w:ind w:left="2160" w:hanging="360"/>
      </w:pPr>
      <w:rPr>
        <w:rFonts w:ascii="Arial" w:hAnsi="Arial" w:hint="default"/>
      </w:rPr>
    </w:lvl>
    <w:lvl w:ilvl="3" w:tplc="06346A72" w:tentative="1">
      <w:start w:val="1"/>
      <w:numFmt w:val="bullet"/>
      <w:lvlText w:val="•"/>
      <w:lvlJc w:val="left"/>
      <w:pPr>
        <w:tabs>
          <w:tab w:val="num" w:pos="2880"/>
        </w:tabs>
        <w:ind w:left="2880" w:hanging="360"/>
      </w:pPr>
      <w:rPr>
        <w:rFonts w:ascii="Arial" w:hAnsi="Arial" w:hint="default"/>
      </w:rPr>
    </w:lvl>
    <w:lvl w:ilvl="4" w:tplc="1A28DB84" w:tentative="1">
      <w:start w:val="1"/>
      <w:numFmt w:val="bullet"/>
      <w:lvlText w:val="•"/>
      <w:lvlJc w:val="left"/>
      <w:pPr>
        <w:tabs>
          <w:tab w:val="num" w:pos="3600"/>
        </w:tabs>
        <w:ind w:left="3600" w:hanging="360"/>
      </w:pPr>
      <w:rPr>
        <w:rFonts w:ascii="Arial" w:hAnsi="Arial" w:hint="default"/>
      </w:rPr>
    </w:lvl>
    <w:lvl w:ilvl="5" w:tplc="ECDE926E" w:tentative="1">
      <w:start w:val="1"/>
      <w:numFmt w:val="bullet"/>
      <w:lvlText w:val="•"/>
      <w:lvlJc w:val="left"/>
      <w:pPr>
        <w:tabs>
          <w:tab w:val="num" w:pos="4320"/>
        </w:tabs>
        <w:ind w:left="4320" w:hanging="360"/>
      </w:pPr>
      <w:rPr>
        <w:rFonts w:ascii="Arial" w:hAnsi="Arial" w:hint="default"/>
      </w:rPr>
    </w:lvl>
    <w:lvl w:ilvl="6" w:tplc="34760A26" w:tentative="1">
      <w:start w:val="1"/>
      <w:numFmt w:val="bullet"/>
      <w:lvlText w:val="•"/>
      <w:lvlJc w:val="left"/>
      <w:pPr>
        <w:tabs>
          <w:tab w:val="num" w:pos="5040"/>
        </w:tabs>
        <w:ind w:left="5040" w:hanging="360"/>
      </w:pPr>
      <w:rPr>
        <w:rFonts w:ascii="Arial" w:hAnsi="Arial" w:hint="default"/>
      </w:rPr>
    </w:lvl>
    <w:lvl w:ilvl="7" w:tplc="C9CABF86" w:tentative="1">
      <w:start w:val="1"/>
      <w:numFmt w:val="bullet"/>
      <w:lvlText w:val="•"/>
      <w:lvlJc w:val="left"/>
      <w:pPr>
        <w:tabs>
          <w:tab w:val="num" w:pos="5760"/>
        </w:tabs>
        <w:ind w:left="5760" w:hanging="360"/>
      </w:pPr>
      <w:rPr>
        <w:rFonts w:ascii="Arial" w:hAnsi="Arial" w:hint="default"/>
      </w:rPr>
    </w:lvl>
    <w:lvl w:ilvl="8" w:tplc="1F66DEF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995832"/>
    <w:multiLevelType w:val="multilevel"/>
    <w:tmpl w:val="6D749C36"/>
    <w:styleLink w:val="List0"/>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620"/>
        </w:tabs>
        <w:ind w:left="1620" w:hanging="540"/>
      </w:pPr>
      <w:rPr>
        <w:rFonts w:ascii="Arial" w:eastAsia="Arial" w:hAnsi="Arial" w:cs="Arial"/>
        <w:position w:val="0"/>
        <w:sz w:val="36"/>
        <w:szCs w:val="36"/>
      </w:rPr>
    </w:lvl>
    <w:lvl w:ilvl="2">
      <w:start w:val="1"/>
      <w:numFmt w:val="bullet"/>
      <w:lvlText w:val="▪"/>
      <w:lvlJc w:val="left"/>
      <w:pPr>
        <w:tabs>
          <w:tab w:val="num" w:pos="2340"/>
        </w:tabs>
        <w:ind w:left="2340" w:hanging="540"/>
      </w:pPr>
      <w:rPr>
        <w:rFonts w:ascii="Arial" w:eastAsia="Arial" w:hAnsi="Arial" w:cs="Arial"/>
        <w:position w:val="0"/>
        <w:sz w:val="36"/>
        <w:szCs w:val="36"/>
      </w:rPr>
    </w:lvl>
    <w:lvl w:ilvl="3">
      <w:start w:val="1"/>
      <w:numFmt w:val="bullet"/>
      <w:lvlText w:val="•"/>
      <w:lvlJc w:val="left"/>
      <w:pPr>
        <w:tabs>
          <w:tab w:val="num" w:pos="3060"/>
        </w:tabs>
        <w:ind w:left="3060" w:hanging="540"/>
      </w:pPr>
      <w:rPr>
        <w:rFonts w:ascii="Arial" w:eastAsia="Arial" w:hAnsi="Arial" w:cs="Arial"/>
        <w:position w:val="0"/>
        <w:sz w:val="36"/>
        <w:szCs w:val="36"/>
      </w:rPr>
    </w:lvl>
    <w:lvl w:ilvl="4">
      <w:start w:val="1"/>
      <w:numFmt w:val="bullet"/>
      <w:lvlText w:val="o"/>
      <w:lvlJc w:val="left"/>
      <w:pPr>
        <w:tabs>
          <w:tab w:val="num" w:pos="3780"/>
        </w:tabs>
        <w:ind w:left="3780" w:hanging="540"/>
      </w:pPr>
      <w:rPr>
        <w:rFonts w:ascii="Arial" w:eastAsia="Arial" w:hAnsi="Arial" w:cs="Arial"/>
        <w:position w:val="0"/>
        <w:sz w:val="36"/>
        <w:szCs w:val="36"/>
      </w:rPr>
    </w:lvl>
    <w:lvl w:ilvl="5">
      <w:start w:val="1"/>
      <w:numFmt w:val="bullet"/>
      <w:lvlText w:val="▪"/>
      <w:lvlJc w:val="left"/>
      <w:pPr>
        <w:tabs>
          <w:tab w:val="num" w:pos="4500"/>
        </w:tabs>
        <w:ind w:left="4500" w:hanging="540"/>
      </w:pPr>
      <w:rPr>
        <w:rFonts w:ascii="Arial" w:eastAsia="Arial" w:hAnsi="Arial" w:cs="Arial"/>
        <w:position w:val="0"/>
        <w:sz w:val="36"/>
        <w:szCs w:val="36"/>
      </w:rPr>
    </w:lvl>
    <w:lvl w:ilvl="6">
      <w:start w:val="1"/>
      <w:numFmt w:val="bullet"/>
      <w:lvlText w:val="•"/>
      <w:lvlJc w:val="left"/>
      <w:pPr>
        <w:tabs>
          <w:tab w:val="num" w:pos="5220"/>
        </w:tabs>
        <w:ind w:left="5220" w:hanging="540"/>
      </w:pPr>
      <w:rPr>
        <w:rFonts w:ascii="Arial" w:eastAsia="Arial" w:hAnsi="Arial" w:cs="Arial"/>
        <w:position w:val="0"/>
        <w:sz w:val="36"/>
        <w:szCs w:val="36"/>
      </w:rPr>
    </w:lvl>
    <w:lvl w:ilvl="7">
      <w:start w:val="1"/>
      <w:numFmt w:val="bullet"/>
      <w:lvlText w:val="o"/>
      <w:lvlJc w:val="left"/>
      <w:pPr>
        <w:tabs>
          <w:tab w:val="num" w:pos="5940"/>
        </w:tabs>
        <w:ind w:left="5940" w:hanging="540"/>
      </w:pPr>
      <w:rPr>
        <w:rFonts w:ascii="Arial" w:eastAsia="Arial" w:hAnsi="Arial" w:cs="Arial"/>
        <w:position w:val="0"/>
        <w:sz w:val="36"/>
        <w:szCs w:val="36"/>
      </w:rPr>
    </w:lvl>
    <w:lvl w:ilvl="8">
      <w:start w:val="1"/>
      <w:numFmt w:val="bullet"/>
      <w:lvlText w:val="▪"/>
      <w:lvlJc w:val="left"/>
      <w:pPr>
        <w:tabs>
          <w:tab w:val="num" w:pos="6660"/>
        </w:tabs>
        <w:ind w:left="6660" w:hanging="540"/>
      </w:pPr>
      <w:rPr>
        <w:rFonts w:ascii="Arial" w:eastAsia="Arial" w:hAnsi="Arial" w:cs="Arial"/>
        <w:position w:val="0"/>
        <w:sz w:val="36"/>
        <w:szCs w:val="36"/>
      </w:rPr>
    </w:lvl>
  </w:abstractNum>
  <w:abstractNum w:abstractNumId="12" w15:restartNumberingAfterBreak="0">
    <w:nsid w:val="2D013430"/>
    <w:multiLevelType w:val="multilevel"/>
    <w:tmpl w:val="C7A20FC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15:restartNumberingAfterBreak="0">
    <w:nsid w:val="30723EE7"/>
    <w:multiLevelType w:val="multilevel"/>
    <w:tmpl w:val="DEC81FD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4" w15:restartNumberingAfterBreak="0">
    <w:nsid w:val="312934D4"/>
    <w:multiLevelType w:val="multilevel"/>
    <w:tmpl w:val="D5A6CA66"/>
    <w:lvl w:ilvl="0">
      <w:numFmt w:val="bullet"/>
      <w:lvlText w:val="•"/>
      <w:lvlJc w:val="left"/>
      <w:pPr>
        <w:tabs>
          <w:tab w:val="num" w:pos="720"/>
        </w:tabs>
        <w:ind w:left="720" w:hanging="360"/>
      </w:pPr>
      <w:rPr>
        <w:rFonts w:ascii="Arial" w:eastAsia="Arial" w:hAnsi="Arial" w:cs="Arial"/>
        <w:position w:val="0"/>
        <w:sz w:val="22"/>
        <w:szCs w:val="22"/>
        <w:rtl w:val="0"/>
      </w:rPr>
    </w:lvl>
    <w:lvl w:ilvl="1">
      <w:start w:val="1"/>
      <w:numFmt w:val="bullet"/>
      <w:lvlText w:val="o"/>
      <w:lvlJc w:val="left"/>
      <w:pPr>
        <w:tabs>
          <w:tab w:val="num" w:pos="1500"/>
        </w:tabs>
        <w:ind w:left="1500" w:hanging="420"/>
      </w:pPr>
      <w:rPr>
        <w:rFonts w:ascii="Arial" w:eastAsia="Arial" w:hAnsi="Arial" w:cs="Arial"/>
        <w:position w:val="0"/>
        <w:sz w:val="28"/>
        <w:szCs w:val="28"/>
        <w:rtl w:val="0"/>
      </w:rPr>
    </w:lvl>
    <w:lvl w:ilvl="2">
      <w:start w:val="1"/>
      <w:numFmt w:val="bullet"/>
      <w:lvlText w:val="▪"/>
      <w:lvlJc w:val="left"/>
      <w:pPr>
        <w:tabs>
          <w:tab w:val="num" w:pos="2220"/>
        </w:tabs>
        <w:ind w:left="2220" w:hanging="420"/>
      </w:pPr>
      <w:rPr>
        <w:rFonts w:ascii="Arial" w:eastAsia="Arial" w:hAnsi="Arial" w:cs="Arial"/>
        <w:position w:val="0"/>
        <w:sz w:val="28"/>
        <w:szCs w:val="28"/>
        <w:rtl w:val="0"/>
      </w:rPr>
    </w:lvl>
    <w:lvl w:ilvl="3">
      <w:start w:val="1"/>
      <w:numFmt w:val="bullet"/>
      <w:lvlText w:val="•"/>
      <w:lvlJc w:val="left"/>
      <w:pPr>
        <w:tabs>
          <w:tab w:val="num" w:pos="2940"/>
        </w:tabs>
        <w:ind w:left="2940" w:hanging="420"/>
      </w:pPr>
      <w:rPr>
        <w:rFonts w:ascii="Arial" w:eastAsia="Arial" w:hAnsi="Arial" w:cs="Arial"/>
        <w:position w:val="0"/>
        <w:sz w:val="28"/>
        <w:szCs w:val="28"/>
        <w:rtl w:val="0"/>
      </w:rPr>
    </w:lvl>
    <w:lvl w:ilvl="4">
      <w:start w:val="1"/>
      <w:numFmt w:val="bullet"/>
      <w:lvlText w:val="o"/>
      <w:lvlJc w:val="left"/>
      <w:pPr>
        <w:tabs>
          <w:tab w:val="num" w:pos="3660"/>
        </w:tabs>
        <w:ind w:left="3660" w:hanging="420"/>
      </w:pPr>
      <w:rPr>
        <w:rFonts w:ascii="Arial" w:eastAsia="Arial" w:hAnsi="Arial" w:cs="Arial"/>
        <w:position w:val="0"/>
        <w:sz w:val="28"/>
        <w:szCs w:val="28"/>
        <w:rtl w:val="0"/>
      </w:rPr>
    </w:lvl>
    <w:lvl w:ilvl="5">
      <w:start w:val="1"/>
      <w:numFmt w:val="bullet"/>
      <w:lvlText w:val="▪"/>
      <w:lvlJc w:val="left"/>
      <w:pPr>
        <w:tabs>
          <w:tab w:val="num" w:pos="4380"/>
        </w:tabs>
        <w:ind w:left="4380" w:hanging="420"/>
      </w:pPr>
      <w:rPr>
        <w:rFonts w:ascii="Arial" w:eastAsia="Arial" w:hAnsi="Arial" w:cs="Arial"/>
        <w:position w:val="0"/>
        <w:sz w:val="28"/>
        <w:szCs w:val="28"/>
        <w:rtl w:val="0"/>
      </w:rPr>
    </w:lvl>
    <w:lvl w:ilvl="6">
      <w:start w:val="1"/>
      <w:numFmt w:val="bullet"/>
      <w:lvlText w:val="•"/>
      <w:lvlJc w:val="left"/>
      <w:pPr>
        <w:tabs>
          <w:tab w:val="num" w:pos="5100"/>
        </w:tabs>
        <w:ind w:left="5100" w:hanging="420"/>
      </w:pPr>
      <w:rPr>
        <w:rFonts w:ascii="Arial" w:eastAsia="Arial" w:hAnsi="Arial" w:cs="Arial"/>
        <w:position w:val="0"/>
        <w:sz w:val="28"/>
        <w:szCs w:val="28"/>
        <w:rtl w:val="0"/>
      </w:rPr>
    </w:lvl>
    <w:lvl w:ilvl="7">
      <w:start w:val="1"/>
      <w:numFmt w:val="bullet"/>
      <w:lvlText w:val="o"/>
      <w:lvlJc w:val="left"/>
      <w:pPr>
        <w:tabs>
          <w:tab w:val="num" w:pos="5820"/>
        </w:tabs>
        <w:ind w:left="5820" w:hanging="420"/>
      </w:pPr>
      <w:rPr>
        <w:rFonts w:ascii="Arial" w:eastAsia="Arial" w:hAnsi="Arial" w:cs="Arial"/>
        <w:position w:val="0"/>
        <w:sz w:val="28"/>
        <w:szCs w:val="28"/>
        <w:rtl w:val="0"/>
      </w:rPr>
    </w:lvl>
    <w:lvl w:ilvl="8">
      <w:start w:val="1"/>
      <w:numFmt w:val="bullet"/>
      <w:lvlText w:val="▪"/>
      <w:lvlJc w:val="left"/>
      <w:pPr>
        <w:tabs>
          <w:tab w:val="num" w:pos="6540"/>
        </w:tabs>
        <w:ind w:left="6540" w:hanging="420"/>
      </w:pPr>
      <w:rPr>
        <w:rFonts w:ascii="Arial" w:eastAsia="Arial" w:hAnsi="Arial" w:cs="Arial"/>
        <w:position w:val="0"/>
        <w:sz w:val="28"/>
        <w:szCs w:val="28"/>
        <w:rtl w:val="0"/>
      </w:rPr>
    </w:lvl>
  </w:abstractNum>
  <w:abstractNum w:abstractNumId="15" w15:restartNumberingAfterBreak="0">
    <w:nsid w:val="31B40347"/>
    <w:multiLevelType w:val="multilevel"/>
    <w:tmpl w:val="D69A775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15:restartNumberingAfterBreak="0">
    <w:nsid w:val="328669E9"/>
    <w:multiLevelType w:val="multilevel"/>
    <w:tmpl w:val="AA5C181E"/>
    <w:styleLink w:val="List21"/>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7" w15:restartNumberingAfterBreak="0">
    <w:nsid w:val="38BF29D7"/>
    <w:multiLevelType w:val="multilevel"/>
    <w:tmpl w:val="CCE4ED7C"/>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 w15:restartNumberingAfterBreak="0">
    <w:nsid w:val="4DE104C7"/>
    <w:multiLevelType w:val="multilevel"/>
    <w:tmpl w:val="09AC826E"/>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620"/>
        </w:tabs>
        <w:ind w:left="1620" w:hanging="540"/>
      </w:pPr>
      <w:rPr>
        <w:rFonts w:ascii="Arial" w:eastAsia="Arial" w:hAnsi="Arial" w:cs="Arial"/>
        <w:position w:val="0"/>
        <w:sz w:val="36"/>
        <w:szCs w:val="36"/>
      </w:rPr>
    </w:lvl>
    <w:lvl w:ilvl="2">
      <w:start w:val="1"/>
      <w:numFmt w:val="bullet"/>
      <w:lvlText w:val="▪"/>
      <w:lvlJc w:val="left"/>
      <w:pPr>
        <w:tabs>
          <w:tab w:val="num" w:pos="2340"/>
        </w:tabs>
        <w:ind w:left="2340" w:hanging="540"/>
      </w:pPr>
      <w:rPr>
        <w:rFonts w:ascii="Arial" w:eastAsia="Arial" w:hAnsi="Arial" w:cs="Arial"/>
        <w:position w:val="0"/>
        <w:sz w:val="36"/>
        <w:szCs w:val="36"/>
      </w:rPr>
    </w:lvl>
    <w:lvl w:ilvl="3">
      <w:start w:val="1"/>
      <w:numFmt w:val="bullet"/>
      <w:lvlText w:val="•"/>
      <w:lvlJc w:val="left"/>
      <w:pPr>
        <w:tabs>
          <w:tab w:val="num" w:pos="3060"/>
        </w:tabs>
        <w:ind w:left="3060" w:hanging="540"/>
      </w:pPr>
      <w:rPr>
        <w:rFonts w:ascii="Arial" w:eastAsia="Arial" w:hAnsi="Arial" w:cs="Arial"/>
        <w:position w:val="0"/>
        <w:sz w:val="36"/>
        <w:szCs w:val="36"/>
      </w:rPr>
    </w:lvl>
    <w:lvl w:ilvl="4">
      <w:start w:val="1"/>
      <w:numFmt w:val="bullet"/>
      <w:lvlText w:val="o"/>
      <w:lvlJc w:val="left"/>
      <w:pPr>
        <w:tabs>
          <w:tab w:val="num" w:pos="3780"/>
        </w:tabs>
        <w:ind w:left="3780" w:hanging="540"/>
      </w:pPr>
      <w:rPr>
        <w:rFonts w:ascii="Arial" w:eastAsia="Arial" w:hAnsi="Arial" w:cs="Arial"/>
        <w:position w:val="0"/>
        <w:sz w:val="36"/>
        <w:szCs w:val="36"/>
      </w:rPr>
    </w:lvl>
    <w:lvl w:ilvl="5">
      <w:start w:val="1"/>
      <w:numFmt w:val="bullet"/>
      <w:lvlText w:val="▪"/>
      <w:lvlJc w:val="left"/>
      <w:pPr>
        <w:tabs>
          <w:tab w:val="num" w:pos="4500"/>
        </w:tabs>
        <w:ind w:left="4500" w:hanging="540"/>
      </w:pPr>
      <w:rPr>
        <w:rFonts w:ascii="Arial" w:eastAsia="Arial" w:hAnsi="Arial" w:cs="Arial"/>
        <w:position w:val="0"/>
        <w:sz w:val="36"/>
        <w:szCs w:val="36"/>
      </w:rPr>
    </w:lvl>
    <w:lvl w:ilvl="6">
      <w:start w:val="1"/>
      <w:numFmt w:val="bullet"/>
      <w:lvlText w:val="•"/>
      <w:lvlJc w:val="left"/>
      <w:pPr>
        <w:tabs>
          <w:tab w:val="num" w:pos="5220"/>
        </w:tabs>
        <w:ind w:left="5220" w:hanging="540"/>
      </w:pPr>
      <w:rPr>
        <w:rFonts w:ascii="Arial" w:eastAsia="Arial" w:hAnsi="Arial" w:cs="Arial"/>
        <w:position w:val="0"/>
        <w:sz w:val="36"/>
        <w:szCs w:val="36"/>
      </w:rPr>
    </w:lvl>
    <w:lvl w:ilvl="7">
      <w:start w:val="1"/>
      <w:numFmt w:val="bullet"/>
      <w:lvlText w:val="o"/>
      <w:lvlJc w:val="left"/>
      <w:pPr>
        <w:tabs>
          <w:tab w:val="num" w:pos="5940"/>
        </w:tabs>
        <w:ind w:left="5940" w:hanging="540"/>
      </w:pPr>
      <w:rPr>
        <w:rFonts w:ascii="Arial" w:eastAsia="Arial" w:hAnsi="Arial" w:cs="Arial"/>
        <w:position w:val="0"/>
        <w:sz w:val="36"/>
        <w:szCs w:val="36"/>
      </w:rPr>
    </w:lvl>
    <w:lvl w:ilvl="8">
      <w:start w:val="1"/>
      <w:numFmt w:val="bullet"/>
      <w:lvlText w:val="▪"/>
      <w:lvlJc w:val="left"/>
      <w:pPr>
        <w:tabs>
          <w:tab w:val="num" w:pos="6660"/>
        </w:tabs>
        <w:ind w:left="6660" w:hanging="540"/>
      </w:pPr>
      <w:rPr>
        <w:rFonts w:ascii="Arial" w:eastAsia="Arial" w:hAnsi="Arial" w:cs="Arial"/>
        <w:position w:val="0"/>
        <w:sz w:val="36"/>
        <w:szCs w:val="36"/>
      </w:rPr>
    </w:lvl>
  </w:abstractNum>
  <w:abstractNum w:abstractNumId="19" w15:restartNumberingAfterBreak="0">
    <w:nsid w:val="4E850CB9"/>
    <w:multiLevelType w:val="multilevel"/>
    <w:tmpl w:val="75363AEC"/>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620"/>
        </w:tabs>
        <w:ind w:left="1620" w:hanging="540"/>
      </w:pPr>
      <w:rPr>
        <w:rFonts w:ascii="Arial" w:eastAsia="Arial" w:hAnsi="Arial" w:cs="Arial"/>
        <w:position w:val="0"/>
        <w:sz w:val="36"/>
        <w:szCs w:val="36"/>
      </w:rPr>
    </w:lvl>
    <w:lvl w:ilvl="2">
      <w:start w:val="1"/>
      <w:numFmt w:val="bullet"/>
      <w:lvlText w:val="▪"/>
      <w:lvlJc w:val="left"/>
      <w:pPr>
        <w:tabs>
          <w:tab w:val="num" w:pos="2340"/>
        </w:tabs>
        <w:ind w:left="2340" w:hanging="540"/>
      </w:pPr>
      <w:rPr>
        <w:rFonts w:ascii="Arial" w:eastAsia="Arial" w:hAnsi="Arial" w:cs="Arial"/>
        <w:position w:val="0"/>
        <w:sz w:val="36"/>
        <w:szCs w:val="36"/>
      </w:rPr>
    </w:lvl>
    <w:lvl w:ilvl="3">
      <w:start w:val="1"/>
      <w:numFmt w:val="bullet"/>
      <w:lvlText w:val="•"/>
      <w:lvlJc w:val="left"/>
      <w:pPr>
        <w:tabs>
          <w:tab w:val="num" w:pos="3060"/>
        </w:tabs>
        <w:ind w:left="3060" w:hanging="540"/>
      </w:pPr>
      <w:rPr>
        <w:rFonts w:ascii="Arial" w:eastAsia="Arial" w:hAnsi="Arial" w:cs="Arial"/>
        <w:position w:val="0"/>
        <w:sz w:val="36"/>
        <w:szCs w:val="36"/>
      </w:rPr>
    </w:lvl>
    <w:lvl w:ilvl="4">
      <w:start w:val="1"/>
      <w:numFmt w:val="bullet"/>
      <w:lvlText w:val="o"/>
      <w:lvlJc w:val="left"/>
      <w:pPr>
        <w:tabs>
          <w:tab w:val="num" w:pos="3780"/>
        </w:tabs>
        <w:ind w:left="3780" w:hanging="540"/>
      </w:pPr>
      <w:rPr>
        <w:rFonts w:ascii="Arial" w:eastAsia="Arial" w:hAnsi="Arial" w:cs="Arial"/>
        <w:position w:val="0"/>
        <w:sz w:val="36"/>
        <w:szCs w:val="36"/>
      </w:rPr>
    </w:lvl>
    <w:lvl w:ilvl="5">
      <w:start w:val="1"/>
      <w:numFmt w:val="bullet"/>
      <w:lvlText w:val="▪"/>
      <w:lvlJc w:val="left"/>
      <w:pPr>
        <w:tabs>
          <w:tab w:val="num" w:pos="4500"/>
        </w:tabs>
        <w:ind w:left="4500" w:hanging="540"/>
      </w:pPr>
      <w:rPr>
        <w:rFonts w:ascii="Arial" w:eastAsia="Arial" w:hAnsi="Arial" w:cs="Arial"/>
        <w:position w:val="0"/>
        <w:sz w:val="36"/>
        <w:szCs w:val="36"/>
      </w:rPr>
    </w:lvl>
    <w:lvl w:ilvl="6">
      <w:start w:val="1"/>
      <w:numFmt w:val="bullet"/>
      <w:lvlText w:val="•"/>
      <w:lvlJc w:val="left"/>
      <w:pPr>
        <w:tabs>
          <w:tab w:val="num" w:pos="5220"/>
        </w:tabs>
        <w:ind w:left="5220" w:hanging="540"/>
      </w:pPr>
      <w:rPr>
        <w:rFonts w:ascii="Arial" w:eastAsia="Arial" w:hAnsi="Arial" w:cs="Arial"/>
        <w:position w:val="0"/>
        <w:sz w:val="36"/>
        <w:szCs w:val="36"/>
      </w:rPr>
    </w:lvl>
    <w:lvl w:ilvl="7">
      <w:start w:val="1"/>
      <w:numFmt w:val="bullet"/>
      <w:lvlText w:val="o"/>
      <w:lvlJc w:val="left"/>
      <w:pPr>
        <w:tabs>
          <w:tab w:val="num" w:pos="5940"/>
        </w:tabs>
        <w:ind w:left="5940" w:hanging="540"/>
      </w:pPr>
      <w:rPr>
        <w:rFonts w:ascii="Arial" w:eastAsia="Arial" w:hAnsi="Arial" w:cs="Arial"/>
        <w:position w:val="0"/>
        <w:sz w:val="36"/>
        <w:szCs w:val="36"/>
      </w:rPr>
    </w:lvl>
    <w:lvl w:ilvl="8">
      <w:start w:val="1"/>
      <w:numFmt w:val="bullet"/>
      <w:lvlText w:val="▪"/>
      <w:lvlJc w:val="left"/>
      <w:pPr>
        <w:tabs>
          <w:tab w:val="num" w:pos="6660"/>
        </w:tabs>
        <w:ind w:left="6660" w:hanging="540"/>
      </w:pPr>
      <w:rPr>
        <w:rFonts w:ascii="Arial" w:eastAsia="Arial" w:hAnsi="Arial" w:cs="Arial"/>
        <w:position w:val="0"/>
        <w:sz w:val="36"/>
        <w:szCs w:val="36"/>
      </w:rPr>
    </w:lvl>
  </w:abstractNum>
  <w:abstractNum w:abstractNumId="20" w15:restartNumberingAfterBreak="0">
    <w:nsid w:val="538A21A6"/>
    <w:multiLevelType w:val="multilevel"/>
    <w:tmpl w:val="4E1E267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1" w15:restartNumberingAfterBreak="0">
    <w:nsid w:val="55C4199A"/>
    <w:multiLevelType w:val="multilevel"/>
    <w:tmpl w:val="A4A035F4"/>
    <w:lvl w:ilvl="0">
      <w:start w:val="1"/>
      <w:numFmt w:val="bullet"/>
      <w:lvlText w:val="•"/>
      <w:lvlJc w:val="left"/>
      <w:pPr>
        <w:tabs>
          <w:tab w:val="num" w:pos="720"/>
        </w:tabs>
        <w:ind w:left="720" w:hanging="360"/>
      </w:pPr>
      <w:rPr>
        <w:rFonts w:ascii="Arial" w:eastAsia="Arial" w:hAnsi="Arial" w:cs="Arial"/>
        <w:position w:val="0"/>
        <w:sz w:val="28"/>
        <w:szCs w:val="28"/>
        <w:rtl w:val="0"/>
      </w:rPr>
    </w:lvl>
    <w:lvl w:ilvl="1">
      <w:start w:val="1"/>
      <w:numFmt w:val="bullet"/>
      <w:lvlText w:val="o"/>
      <w:lvlJc w:val="left"/>
      <w:pPr>
        <w:tabs>
          <w:tab w:val="num" w:pos="1500"/>
        </w:tabs>
        <w:ind w:left="1500" w:hanging="420"/>
      </w:pPr>
      <w:rPr>
        <w:rFonts w:ascii="Arial" w:eastAsia="Arial" w:hAnsi="Arial" w:cs="Arial"/>
        <w:position w:val="0"/>
        <w:sz w:val="28"/>
        <w:szCs w:val="28"/>
        <w:rtl w:val="0"/>
      </w:rPr>
    </w:lvl>
    <w:lvl w:ilvl="2">
      <w:start w:val="1"/>
      <w:numFmt w:val="bullet"/>
      <w:lvlText w:val="▪"/>
      <w:lvlJc w:val="left"/>
      <w:pPr>
        <w:tabs>
          <w:tab w:val="num" w:pos="2220"/>
        </w:tabs>
        <w:ind w:left="2220" w:hanging="420"/>
      </w:pPr>
      <w:rPr>
        <w:rFonts w:ascii="Arial" w:eastAsia="Arial" w:hAnsi="Arial" w:cs="Arial"/>
        <w:position w:val="0"/>
        <w:sz w:val="28"/>
        <w:szCs w:val="28"/>
        <w:rtl w:val="0"/>
      </w:rPr>
    </w:lvl>
    <w:lvl w:ilvl="3">
      <w:start w:val="1"/>
      <w:numFmt w:val="bullet"/>
      <w:lvlText w:val="•"/>
      <w:lvlJc w:val="left"/>
      <w:pPr>
        <w:tabs>
          <w:tab w:val="num" w:pos="2940"/>
        </w:tabs>
        <w:ind w:left="2940" w:hanging="420"/>
      </w:pPr>
      <w:rPr>
        <w:rFonts w:ascii="Arial" w:eastAsia="Arial" w:hAnsi="Arial" w:cs="Arial"/>
        <w:position w:val="0"/>
        <w:sz w:val="28"/>
        <w:szCs w:val="28"/>
        <w:rtl w:val="0"/>
      </w:rPr>
    </w:lvl>
    <w:lvl w:ilvl="4">
      <w:start w:val="1"/>
      <w:numFmt w:val="bullet"/>
      <w:lvlText w:val="o"/>
      <w:lvlJc w:val="left"/>
      <w:pPr>
        <w:tabs>
          <w:tab w:val="num" w:pos="3660"/>
        </w:tabs>
        <w:ind w:left="3660" w:hanging="420"/>
      </w:pPr>
      <w:rPr>
        <w:rFonts w:ascii="Arial" w:eastAsia="Arial" w:hAnsi="Arial" w:cs="Arial"/>
        <w:position w:val="0"/>
        <w:sz w:val="28"/>
        <w:szCs w:val="28"/>
        <w:rtl w:val="0"/>
      </w:rPr>
    </w:lvl>
    <w:lvl w:ilvl="5">
      <w:start w:val="1"/>
      <w:numFmt w:val="bullet"/>
      <w:lvlText w:val="▪"/>
      <w:lvlJc w:val="left"/>
      <w:pPr>
        <w:tabs>
          <w:tab w:val="num" w:pos="4380"/>
        </w:tabs>
        <w:ind w:left="4380" w:hanging="420"/>
      </w:pPr>
      <w:rPr>
        <w:rFonts w:ascii="Arial" w:eastAsia="Arial" w:hAnsi="Arial" w:cs="Arial"/>
        <w:position w:val="0"/>
        <w:sz w:val="28"/>
        <w:szCs w:val="28"/>
        <w:rtl w:val="0"/>
      </w:rPr>
    </w:lvl>
    <w:lvl w:ilvl="6">
      <w:start w:val="1"/>
      <w:numFmt w:val="bullet"/>
      <w:lvlText w:val="•"/>
      <w:lvlJc w:val="left"/>
      <w:pPr>
        <w:tabs>
          <w:tab w:val="num" w:pos="5100"/>
        </w:tabs>
        <w:ind w:left="5100" w:hanging="420"/>
      </w:pPr>
      <w:rPr>
        <w:rFonts w:ascii="Arial" w:eastAsia="Arial" w:hAnsi="Arial" w:cs="Arial"/>
        <w:position w:val="0"/>
        <w:sz w:val="28"/>
        <w:szCs w:val="28"/>
        <w:rtl w:val="0"/>
      </w:rPr>
    </w:lvl>
    <w:lvl w:ilvl="7">
      <w:start w:val="1"/>
      <w:numFmt w:val="bullet"/>
      <w:lvlText w:val="o"/>
      <w:lvlJc w:val="left"/>
      <w:pPr>
        <w:tabs>
          <w:tab w:val="num" w:pos="5820"/>
        </w:tabs>
        <w:ind w:left="5820" w:hanging="420"/>
      </w:pPr>
      <w:rPr>
        <w:rFonts w:ascii="Arial" w:eastAsia="Arial" w:hAnsi="Arial" w:cs="Arial"/>
        <w:position w:val="0"/>
        <w:sz w:val="28"/>
        <w:szCs w:val="28"/>
        <w:rtl w:val="0"/>
      </w:rPr>
    </w:lvl>
    <w:lvl w:ilvl="8">
      <w:start w:val="1"/>
      <w:numFmt w:val="bullet"/>
      <w:lvlText w:val="▪"/>
      <w:lvlJc w:val="left"/>
      <w:pPr>
        <w:tabs>
          <w:tab w:val="num" w:pos="6540"/>
        </w:tabs>
        <w:ind w:left="6540" w:hanging="420"/>
      </w:pPr>
      <w:rPr>
        <w:rFonts w:ascii="Arial" w:eastAsia="Arial" w:hAnsi="Arial" w:cs="Arial"/>
        <w:position w:val="0"/>
        <w:sz w:val="28"/>
        <w:szCs w:val="28"/>
        <w:rtl w:val="0"/>
      </w:rPr>
    </w:lvl>
  </w:abstractNum>
  <w:abstractNum w:abstractNumId="22" w15:restartNumberingAfterBreak="0">
    <w:nsid w:val="57AB0D59"/>
    <w:multiLevelType w:val="multilevel"/>
    <w:tmpl w:val="8132D892"/>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3" w15:restartNumberingAfterBreak="0">
    <w:nsid w:val="5D2A5558"/>
    <w:multiLevelType w:val="multilevel"/>
    <w:tmpl w:val="D3FE5B4E"/>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620"/>
        </w:tabs>
        <w:ind w:left="1620" w:hanging="540"/>
      </w:pPr>
      <w:rPr>
        <w:rFonts w:ascii="Arial" w:eastAsia="Arial" w:hAnsi="Arial" w:cs="Arial"/>
        <w:position w:val="0"/>
        <w:sz w:val="36"/>
        <w:szCs w:val="36"/>
      </w:rPr>
    </w:lvl>
    <w:lvl w:ilvl="2">
      <w:start w:val="1"/>
      <w:numFmt w:val="bullet"/>
      <w:lvlText w:val="▪"/>
      <w:lvlJc w:val="left"/>
      <w:pPr>
        <w:tabs>
          <w:tab w:val="num" w:pos="2340"/>
        </w:tabs>
        <w:ind w:left="2340" w:hanging="540"/>
      </w:pPr>
      <w:rPr>
        <w:rFonts w:ascii="Arial" w:eastAsia="Arial" w:hAnsi="Arial" w:cs="Arial"/>
        <w:position w:val="0"/>
        <w:sz w:val="36"/>
        <w:szCs w:val="36"/>
      </w:rPr>
    </w:lvl>
    <w:lvl w:ilvl="3">
      <w:start w:val="1"/>
      <w:numFmt w:val="bullet"/>
      <w:lvlText w:val="•"/>
      <w:lvlJc w:val="left"/>
      <w:pPr>
        <w:tabs>
          <w:tab w:val="num" w:pos="3060"/>
        </w:tabs>
        <w:ind w:left="3060" w:hanging="540"/>
      </w:pPr>
      <w:rPr>
        <w:rFonts w:ascii="Arial" w:eastAsia="Arial" w:hAnsi="Arial" w:cs="Arial"/>
        <w:position w:val="0"/>
        <w:sz w:val="36"/>
        <w:szCs w:val="36"/>
      </w:rPr>
    </w:lvl>
    <w:lvl w:ilvl="4">
      <w:start w:val="1"/>
      <w:numFmt w:val="bullet"/>
      <w:lvlText w:val="o"/>
      <w:lvlJc w:val="left"/>
      <w:pPr>
        <w:tabs>
          <w:tab w:val="num" w:pos="3780"/>
        </w:tabs>
        <w:ind w:left="3780" w:hanging="540"/>
      </w:pPr>
      <w:rPr>
        <w:rFonts w:ascii="Arial" w:eastAsia="Arial" w:hAnsi="Arial" w:cs="Arial"/>
        <w:position w:val="0"/>
        <w:sz w:val="36"/>
        <w:szCs w:val="36"/>
      </w:rPr>
    </w:lvl>
    <w:lvl w:ilvl="5">
      <w:start w:val="1"/>
      <w:numFmt w:val="bullet"/>
      <w:lvlText w:val="▪"/>
      <w:lvlJc w:val="left"/>
      <w:pPr>
        <w:tabs>
          <w:tab w:val="num" w:pos="4500"/>
        </w:tabs>
        <w:ind w:left="4500" w:hanging="540"/>
      </w:pPr>
      <w:rPr>
        <w:rFonts w:ascii="Arial" w:eastAsia="Arial" w:hAnsi="Arial" w:cs="Arial"/>
        <w:position w:val="0"/>
        <w:sz w:val="36"/>
        <w:szCs w:val="36"/>
      </w:rPr>
    </w:lvl>
    <w:lvl w:ilvl="6">
      <w:start w:val="1"/>
      <w:numFmt w:val="bullet"/>
      <w:lvlText w:val="•"/>
      <w:lvlJc w:val="left"/>
      <w:pPr>
        <w:tabs>
          <w:tab w:val="num" w:pos="5220"/>
        </w:tabs>
        <w:ind w:left="5220" w:hanging="540"/>
      </w:pPr>
      <w:rPr>
        <w:rFonts w:ascii="Arial" w:eastAsia="Arial" w:hAnsi="Arial" w:cs="Arial"/>
        <w:position w:val="0"/>
        <w:sz w:val="36"/>
        <w:szCs w:val="36"/>
      </w:rPr>
    </w:lvl>
    <w:lvl w:ilvl="7">
      <w:start w:val="1"/>
      <w:numFmt w:val="bullet"/>
      <w:lvlText w:val="o"/>
      <w:lvlJc w:val="left"/>
      <w:pPr>
        <w:tabs>
          <w:tab w:val="num" w:pos="5940"/>
        </w:tabs>
        <w:ind w:left="5940" w:hanging="540"/>
      </w:pPr>
      <w:rPr>
        <w:rFonts w:ascii="Arial" w:eastAsia="Arial" w:hAnsi="Arial" w:cs="Arial"/>
        <w:position w:val="0"/>
        <w:sz w:val="36"/>
        <w:szCs w:val="36"/>
      </w:rPr>
    </w:lvl>
    <w:lvl w:ilvl="8">
      <w:start w:val="1"/>
      <w:numFmt w:val="bullet"/>
      <w:lvlText w:val="▪"/>
      <w:lvlJc w:val="left"/>
      <w:pPr>
        <w:tabs>
          <w:tab w:val="num" w:pos="6660"/>
        </w:tabs>
        <w:ind w:left="6660" w:hanging="540"/>
      </w:pPr>
      <w:rPr>
        <w:rFonts w:ascii="Arial" w:eastAsia="Arial" w:hAnsi="Arial" w:cs="Arial"/>
        <w:position w:val="0"/>
        <w:sz w:val="36"/>
        <w:szCs w:val="36"/>
      </w:rPr>
    </w:lvl>
  </w:abstractNum>
  <w:abstractNum w:abstractNumId="24" w15:restartNumberingAfterBreak="0">
    <w:nsid w:val="5E8E2A87"/>
    <w:multiLevelType w:val="multilevel"/>
    <w:tmpl w:val="77B4D566"/>
    <w:lvl w:ilvl="0">
      <w:numFmt w:val="bullet"/>
      <w:lvlText w:val="•"/>
      <w:lvlJc w:val="left"/>
      <w:pPr>
        <w:tabs>
          <w:tab w:val="num" w:pos="720"/>
        </w:tabs>
        <w:ind w:left="720" w:hanging="360"/>
      </w:pPr>
      <w:rPr>
        <w:rFonts w:ascii="Arial" w:eastAsia="Arial" w:hAnsi="Arial" w:cs="Arial"/>
        <w:position w:val="0"/>
        <w:sz w:val="22"/>
        <w:szCs w:val="22"/>
        <w:rtl w:val="0"/>
      </w:rPr>
    </w:lvl>
    <w:lvl w:ilvl="1">
      <w:start w:val="1"/>
      <w:numFmt w:val="bullet"/>
      <w:lvlText w:val="o"/>
      <w:lvlJc w:val="left"/>
      <w:pPr>
        <w:tabs>
          <w:tab w:val="num" w:pos="1500"/>
        </w:tabs>
        <w:ind w:left="1500" w:hanging="420"/>
      </w:pPr>
      <w:rPr>
        <w:rFonts w:ascii="Arial" w:eastAsia="Arial" w:hAnsi="Arial" w:cs="Arial"/>
        <w:position w:val="0"/>
        <w:sz w:val="28"/>
        <w:szCs w:val="28"/>
        <w:rtl w:val="0"/>
      </w:rPr>
    </w:lvl>
    <w:lvl w:ilvl="2">
      <w:start w:val="1"/>
      <w:numFmt w:val="bullet"/>
      <w:lvlText w:val="▪"/>
      <w:lvlJc w:val="left"/>
      <w:pPr>
        <w:tabs>
          <w:tab w:val="num" w:pos="2220"/>
        </w:tabs>
        <w:ind w:left="2220" w:hanging="420"/>
      </w:pPr>
      <w:rPr>
        <w:rFonts w:ascii="Arial" w:eastAsia="Arial" w:hAnsi="Arial" w:cs="Arial"/>
        <w:position w:val="0"/>
        <w:sz w:val="28"/>
        <w:szCs w:val="28"/>
        <w:rtl w:val="0"/>
      </w:rPr>
    </w:lvl>
    <w:lvl w:ilvl="3">
      <w:start w:val="1"/>
      <w:numFmt w:val="bullet"/>
      <w:lvlText w:val="•"/>
      <w:lvlJc w:val="left"/>
      <w:pPr>
        <w:tabs>
          <w:tab w:val="num" w:pos="2940"/>
        </w:tabs>
        <w:ind w:left="2940" w:hanging="420"/>
      </w:pPr>
      <w:rPr>
        <w:rFonts w:ascii="Arial" w:eastAsia="Arial" w:hAnsi="Arial" w:cs="Arial"/>
        <w:position w:val="0"/>
        <w:sz w:val="28"/>
        <w:szCs w:val="28"/>
        <w:rtl w:val="0"/>
      </w:rPr>
    </w:lvl>
    <w:lvl w:ilvl="4">
      <w:start w:val="1"/>
      <w:numFmt w:val="bullet"/>
      <w:lvlText w:val="o"/>
      <w:lvlJc w:val="left"/>
      <w:pPr>
        <w:tabs>
          <w:tab w:val="num" w:pos="3660"/>
        </w:tabs>
        <w:ind w:left="3660" w:hanging="420"/>
      </w:pPr>
      <w:rPr>
        <w:rFonts w:ascii="Arial" w:eastAsia="Arial" w:hAnsi="Arial" w:cs="Arial"/>
        <w:position w:val="0"/>
        <w:sz w:val="28"/>
        <w:szCs w:val="28"/>
        <w:rtl w:val="0"/>
      </w:rPr>
    </w:lvl>
    <w:lvl w:ilvl="5">
      <w:start w:val="1"/>
      <w:numFmt w:val="bullet"/>
      <w:lvlText w:val="▪"/>
      <w:lvlJc w:val="left"/>
      <w:pPr>
        <w:tabs>
          <w:tab w:val="num" w:pos="4380"/>
        </w:tabs>
        <w:ind w:left="4380" w:hanging="420"/>
      </w:pPr>
      <w:rPr>
        <w:rFonts w:ascii="Arial" w:eastAsia="Arial" w:hAnsi="Arial" w:cs="Arial"/>
        <w:position w:val="0"/>
        <w:sz w:val="28"/>
        <w:szCs w:val="28"/>
        <w:rtl w:val="0"/>
      </w:rPr>
    </w:lvl>
    <w:lvl w:ilvl="6">
      <w:start w:val="1"/>
      <w:numFmt w:val="bullet"/>
      <w:lvlText w:val="•"/>
      <w:lvlJc w:val="left"/>
      <w:pPr>
        <w:tabs>
          <w:tab w:val="num" w:pos="5100"/>
        </w:tabs>
        <w:ind w:left="5100" w:hanging="420"/>
      </w:pPr>
      <w:rPr>
        <w:rFonts w:ascii="Arial" w:eastAsia="Arial" w:hAnsi="Arial" w:cs="Arial"/>
        <w:position w:val="0"/>
        <w:sz w:val="28"/>
        <w:szCs w:val="28"/>
        <w:rtl w:val="0"/>
      </w:rPr>
    </w:lvl>
    <w:lvl w:ilvl="7">
      <w:start w:val="1"/>
      <w:numFmt w:val="bullet"/>
      <w:lvlText w:val="o"/>
      <w:lvlJc w:val="left"/>
      <w:pPr>
        <w:tabs>
          <w:tab w:val="num" w:pos="5820"/>
        </w:tabs>
        <w:ind w:left="5820" w:hanging="420"/>
      </w:pPr>
      <w:rPr>
        <w:rFonts w:ascii="Arial" w:eastAsia="Arial" w:hAnsi="Arial" w:cs="Arial"/>
        <w:position w:val="0"/>
        <w:sz w:val="28"/>
        <w:szCs w:val="28"/>
        <w:rtl w:val="0"/>
      </w:rPr>
    </w:lvl>
    <w:lvl w:ilvl="8">
      <w:start w:val="1"/>
      <w:numFmt w:val="bullet"/>
      <w:lvlText w:val="▪"/>
      <w:lvlJc w:val="left"/>
      <w:pPr>
        <w:tabs>
          <w:tab w:val="num" w:pos="6540"/>
        </w:tabs>
        <w:ind w:left="6540" w:hanging="420"/>
      </w:pPr>
      <w:rPr>
        <w:rFonts w:ascii="Arial" w:eastAsia="Arial" w:hAnsi="Arial" w:cs="Arial"/>
        <w:position w:val="0"/>
        <w:sz w:val="28"/>
        <w:szCs w:val="28"/>
        <w:rtl w:val="0"/>
      </w:rPr>
    </w:lvl>
  </w:abstractNum>
  <w:abstractNum w:abstractNumId="25" w15:restartNumberingAfterBreak="0">
    <w:nsid w:val="5EFF1AC5"/>
    <w:multiLevelType w:val="multilevel"/>
    <w:tmpl w:val="5FA46A36"/>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620"/>
        </w:tabs>
        <w:ind w:left="1620" w:hanging="540"/>
      </w:pPr>
      <w:rPr>
        <w:rFonts w:ascii="Arial" w:eastAsia="Arial" w:hAnsi="Arial" w:cs="Arial"/>
        <w:position w:val="0"/>
        <w:sz w:val="36"/>
        <w:szCs w:val="36"/>
      </w:rPr>
    </w:lvl>
    <w:lvl w:ilvl="2">
      <w:start w:val="1"/>
      <w:numFmt w:val="bullet"/>
      <w:lvlText w:val="▪"/>
      <w:lvlJc w:val="left"/>
      <w:pPr>
        <w:tabs>
          <w:tab w:val="num" w:pos="2340"/>
        </w:tabs>
        <w:ind w:left="2340" w:hanging="540"/>
      </w:pPr>
      <w:rPr>
        <w:rFonts w:ascii="Arial" w:eastAsia="Arial" w:hAnsi="Arial" w:cs="Arial"/>
        <w:position w:val="0"/>
        <w:sz w:val="36"/>
        <w:szCs w:val="36"/>
      </w:rPr>
    </w:lvl>
    <w:lvl w:ilvl="3">
      <w:start w:val="1"/>
      <w:numFmt w:val="bullet"/>
      <w:lvlText w:val="•"/>
      <w:lvlJc w:val="left"/>
      <w:pPr>
        <w:tabs>
          <w:tab w:val="num" w:pos="3060"/>
        </w:tabs>
        <w:ind w:left="3060" w:hanging="540"/>
      </w:pPr>
      <w:rPr>
        <w:rFonts w:ascii="Arial" w:eastAsia="Arial" w:hAnsi="Arial" w:cs="Arial"/>
        <w:position w:val="0"/>
        <w:sz w:val="36"/>
        <w:szCs w:val="36"/>
      </w:rPr>
    </w:lvl>
    <w:lvl w:ilvl="4">
      <w:start w:val="1"/>
      <w:numFmt w:val="bullet"/>
      <w:lvlText w:val="o"/>
      <w:lvlJc w:val="left"/>
      <w:pPr>
        <w:tabs>
          <w:tab w:val="num" w:pos="3780"/>
        </w:tabs>
        <w:ind w:left="3780" w:hanging="540"/>
      </w:pPr>
      <w:rPr>
        <w:rFonts w:ascii="Arial" w:eastAsia="Arial" w:hAnsi="Arial" w:cs="Arial"/>
        <w:position w:val="0"/>
        <w:sz w:val="36"/>
        <w:szCs w:val="36"/>
      </w:rPr>
    </w:lvl>
    <w:lvl w:ilvl="5">
      <w:start w:val="1"/>
      <w:numFmt w:val="bullet"/>
      <w:lvlText w:val="▪"/>
      <w:lvlJc w:val="left"/>
      <w:pPr>
        <w:tabs>
          <w:tab w:val="num" w:pos="4500"/>
        </w:tabs>
        <w:ind w:left="4500" w:hanging="540"/>
      </w:pPr>
      <w:rPr>
        <w:rFonts w:ascii="Arial" w:eastAsia="Arial" w:hAnsi="Arial" w:cs="Arial"/>
        <w:position w:val="0"/>
        <w:sz w:val="36"/>
        <w:szCs w:val="36"/>
      </w:rPr>
    </w:lvl>
    <w:lvl w:ilvl="6">
      <w:start w:val="1"/>
      <w:numFmt w:val="bullet"/>
      <w:lvlText w:val="•"/>
      <w:lvlJc w:val="left"/>
      <w:pPr>
        <w:tabs>
          <w:tab w:val="num" w:pos="5220"/>
        </w:tabs>
        <w:ind w:left="5220" w:hanging="540"/>
      </w:pPr>
      <w:rPr>
        <w:rFonts w:ascii="Arial" w:eastAsia="Arial" w:hAnsi="Arial" w:cs="Arial"/>
        <w:position w:val="0"/>
        <w:sz w:val="36"/>
        <w:szCs w:val="36"/>
      </w:rPr>
    </w:lvl>
    <w:lvl w:ilvl="7">
      <w:start w:val="1"/>
      <w:numFmt w:val="bullet"/>
      <w:lvlText w:val="o"/>
      <w:lvlJc w:val="left"/>
      <w:pPr>
        <w:tabs>
          <w:tab w:val="num" w:pos="5940"/>
        </w:tabs>
        <w:ind w:left="5940" w:hanging="540"/>
      </w:pPr>
      <w:rPr>
        <w:rFonts w:ascii="Arial" w:eastAsia="Arial" w:hAnsi="Arial" w:cs="Arial"/>
        <w:position w:val="0"/>
        <w:sz w:val="36"/>
        <w:szCs w:val="36"/>
      </w:rPr>
    </w:lvl>
    <w:lvl w:ilvl="8">
      <w:start w:val="1"/>
      <w:numFmt w:val="bullet"/>
      <w:lvlText w:val="▪"/>
      <w:lvlJc w:val="left"/>
      <w:pPr>
        <w:tabs>
          <w:tab w:val="num" w:pos="6660"/>
        </w:tabs>
        <w:ind w:left="6660" w:hanging="540"/>
      </w:pPr>
      <w:rPr>
        <w:rFonts w:ascii="Arial" w:eastAsia="Arial" w:hAnsi="Arial" w:cs="Arial"/>
        <w:position w:val="0"/>
        <w:sz w:val="36"/>
        <w:szCs w:val="36"/>
      </w:rPr>
    </w:lvl>
  </w:abstractNum>
  <w:abstractNum w:abstractNumId="26" w15:restartNumberingAfterBreak="0">
    <w:nsid w:val="62E240DA"/>
    <w:multiLevelType w:val="multilevel"/>
    <w:tmpl w:val="4ACA7D7E"/>
    <w:styleLink w:val="List1"/>
    <w:lvl w:ilvl="0">
      <w:start w:val="1"/>
      <w:numFmt w:val="decimal"/>
      <w:lvlText w:val="%1."/>
      <w:lvlJc w:val="left"/>
      <w:pPr>
        <w:tabs>
          <w:tab w:val="num" w:pos="720"/>
        </w:tabs>
        <w:ind w:left="720" w:hanging="360"/>
      </w:pPr>
      <w:rPr>
        <w:rFonts w:ascii="Arial" w:eastAsia="Arial" w:hAnsi="Arial" w:cs="Arial"/>
        <w:position w:val="0"/>
        <w:sz w:val="36"/>
        <w:szCs w:val="36"/>
      </w:rPr>
    </w:lvl>
    <w:lvl w:ilvl="1">
      <w:start w:val="1"/>
      <w:numFmt w:val="lowerLetter"/>
      <w:lvlText w:val="%2."/>
      <w:lvlJc w:val="left"/>
      <w:pPr>
        <w:tabs>
          <w:tab w:val="num" w:pos="1620"/>
        </w:tabs>
        <w:ind w:left="1620" w:hanging="540"/>
      </w:pPr>
      <w:rPr>
        <w:rFonts w:ascii="Arial" w:eastAsia="Arial" w:hAnsi="Arial" w:cs="Arial"/>
        <w:position w:val="0"/>
        <w:sz w:val="36"/>
        <w:szCs w:val="36"/>
      </w:rPr>
    </w:lvl>
    <w:lvl w:ilvl="2">
      <w:start w:val="1"/>
      <w:numFmt w:val="lowerRoman"/>
      <w:lvlText w:val="%3."/>
      <w:lvlJc w:val="left"/>
      <w:pPr>
        <w:tabs>
          <w:tab w:val="num" w:pos="2308"/>
        </w:tabs>
        <w:ind w:left="2308" w:hanging="444"/>
      </w:pPr>
      <w:rPr>
        <w:rFonts w:ascii="Arial" w:eastAsia="Arial" w:hAnsi="Arial" w:cs="Arial"/>
        <w:position w:val="0"/>
        <w:sz w:val="36"/>
        <w:szCs w:val="36"/>
      </w:rPr>
    </w:lvl>
    <w:lvl w:ilvl="3">
      <w:start w:val="1"/>
      <w:numFmt w:val="decimal"/>
      <w:lvlText w:val="%4."/>
      <w:lvlJc w:val="left"/>
      <w:pPr>
        <w:tabs>
          <w:tab w:val="num" w:pos="3060"/>
        </w:tabs>
        <w:ind w:left="3060" w:hanging="540"/>
      </w:pPr>
      <w:rPr>
        <w:rFonts w:ascii="Arial" w:eastAsia="Arial" w:hAnsi="Arial" w:cs="Arial"/>
        <w:position w:val="0"/>
        <w:sz w:val="36"/>
        <w:szCs w:val="36"/>
      </w:rPr>
    </w:lvl>
    <w:lvl w:ilvl="4">
      <w:start w:val="1"/>
      <w:numFmt w:val="lowerLetter"/>
      <w:lvlText w:val="%5."/>
      <w:lvlJc w:val="left"/>
      <w:pPr>
        <w:tabs>
          <w:tab w:val="num" w:pos="3780"/>
        </w:tabs>
        <w:ind w:left="3780" w:hanging="540"/>
      </w:pPr>
      <w:rPr>
        <w:rFonts w:ascii="Arial" w:eastAsia="Arial" w:hAnsi="Arial" w:cs="Arial"/>
        <w:position w:val="0"/>
        <w:sz w:val="36"/>
        <w:szCs w:val="36"/>
      </w:rPr>
    </w:lvl>
    <w:lvl w:ilvl="5">
      <w:start w:val="1"/>
      <w:numFmt w:val="lowerRoman"/>
      <w:lvlText w:val="%6."/>
      <w:lvlJc w:val="left"/>
      <w:pPr>
        <w:tabs>
          <w:tab w:val="num" w:pos="4468"/>
        </w:tabs>
        <w:ind w:left="4468" w:hanging="444"/>
      </w:pPr>
      <w:rPr>
        <w:rFonts w:ascii="Arial" w:eastAsia="Arial" w:hAnsi="Arial" w:cs="Arial"/>
        <w:position w:val="0"/>
        <w:sz w:val="36"/>
        <w:szCs w:val="36"/>
      </w:rPr>
    </w:lvl>
    <w:lvl w:ilvl="6">
      <w:start w:val="1"/>
      <w:numFmt w:val="decimal"/>
      <w:lvlText w:val="%7."/>
      <w:lvlJc w:val="left"/>
      <w:pPr>
        <w:tabs>
          <w:tab w:val="num" w:pos="5220"/>
        </w:tabs>
        <w:ind w:left="5220" w:hanging="540"/>
      </w:pPr>
      <w:rPr>
        <w:rFonts w:ascii="Arial" w:eastAsia="Arial" w:hAnsi="Arial" w:cs="Arial"/>
        <w:position w:val="0"/>
        <w:sz w:val="36"/>
        <w:szCs w:val="36"/>
      </w:rPr>
    </w:lvl>
    <w:lvl w:ilvl="7">
      <w:start w:val="1"/>
      <w:numFmt w:val="lowerLetter"/>
      <w:lvlText w:val="%8."/>
      <w:lvlJc w:val="left"/>
      <w:pPr>
        <w:tabs>
          <w:tab w:val="num" w:pos="5940"/>
        </w:tabs>
        <w:ind w:left="5940" w:hanging="540"/>
      </w:pPr>
      <w:rPr>
        <w:rFonts w:ascii="Arial" w:eastAsia="Arial" w:hAnsi="Arial" w:cs="Arial"/>
        <w:position w:val="0"/>
        <w:sz w:val="36"/>
        <w:szCs w:val="36"/>
      </w:rPr>
    </w:lvl>
    <w:lvl w:ilvl="8">
      <w:start w:val="1"/>
      <w:numFmt w:val="lowerRoman"/>
      <w:lvlText w:val="%9."/>
      <w:lvlJc w:val="left"/>
      <w:pPr>
        <w:tabs>
          <w:tab w:val="num" w:pos="6628"/>
        </w:tabs>
        <w:ind w:left="6628" w:hanging="444"/>
      </w:pPr>
      <w:rPr>
        <w:rFonts w:ascii="Arial" w:eastAsia="Arial" w:hAnsi="Arial" w:cs="Arial"/>
        <w:position w:val="0"/>
        <w:sz w:val="36"/>
        <w:szCs w:val="36"/>
      </w:rPr>
    </w:lvl>
  </w:abstractNum>
  <w:abstractNum w:abstractNumId="27" w15:restartNumberingAfterBreak="0">
    <w:nsid w:val="699300D5"/>
    <w:multiLevelType w:val="multilevel"/>
    <w:tmpl w:val="0DB08E4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15:restartNumberingAfterBreak="0">
    <w:nsid w:val="6A076902"/>
    <w:multiLevelType w:val="multilevel"/>
    <w:tmpl w:val="703E988E"/>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9" w15:restartNumberingAfterBreak="0">
    <w:nsid w:val="6C165D3B"/>
    <w:multiLevelType w:val="multilevel"/>
    <w:tmpl w:val="EC40E366"/>
    <w:lvl w:ilvl="0">
      <w:numFmt w:val="bullet"/>
      <w:lvlText w:val="•"/>
      <w:lvlJc w:val="left"/>
      <w:pPr>
        <w:tabs>
          <w:tab w:val="num" w:pos="720"/>
        </w:tabs>
        <w:ind w:left="720" w:hanging="360"/>
      </w:pPr>
      <w:rPr>
        <w:rFonts w:ascii="Arial" w:eastAsia="Arial" w:hAnsi="Arial" w:cs="Arial"/>
        <w:position w:val="0"/>
        <w:sz w:val="22"/>
        <w:szCs w:val="22"/>
        <w:rtl w:val="0"/>
      </w:rPr>
    </w:lvl>
    <w:lvl w:ilvl="1">
      <w:start w:val="1"/>
      <w:numFmt w:val="bullet"/>
      <w:lvlText w:val="o"/>
      <w:lvlJc w:val="left"/>
      <w:pPr>
        <w:tabs>
          <w:tab w:val="num" w:pos="1500"/>
        </w:tabs>
        <w:ind w:left="1500" w:hanging="420"/>
      </w:pPr>
      <w:rPr>
        <w:rFonts w:ascii="Arial" w:eastAsia="Arial" w:hAnsi="Arial" w:cs="Arial"/>
        <w:position w:val="0"/>
        <w:sz w:val="28"/>
        <w:szCs w:val="28"/>
        <w:rtl w:val="0"/>
      </w:rPr>
    </w:lvl>
    <w:lvl w:ilvl="2">
      <w:start w:val="1"/>
      <w:numFmt w:val="bullet"/>
      <w:lvlText w:val="▪"/>
      <w:lvlJc w:val="left"/>
      <w:pPr>
        <w:tabs>
          <w:tab w:val="num" w:pos="2220"/>
        </w:tabs>
        <w:ind w:left="2220" w:hanging="420"/>
      </w:pPr>
      <w:rPr>
        <w:rFonts w:ascii="Arial" w:eastAsia="Arial" w:hAnsi="Arial" w:cs="Arial"/>
        <w:position w:val="0"/>
        <w:sz w:val="28"/>
        <w:szCs w:val="28"/>
        <w:rtl w:val="0"/>
      </w:rPr>
    </w:lvl>
    <w:lvl w:ilvl="3">
      <w:start w:val="1"/>
      <w:numFmt w:val="bullet"/>
      <w:lvlText w:val="•"/>
      <w:lvlJc w:val="left"/>
      <w:pPr>
        <w:tabs>
          <w:tab w:val="num" w:pos="2940"/>
        </w:tabs>
        <w:ind w:left="2940" w:hanging="420"/>
      </w:pPr>
      <w:rPr>
        <w:rFonts w:ascii="Arial" w:eastAsia="Arial" w:hAnsi="Arial" w:cs="Arial"/>
        <w:position w:val="0"/>
        <w:sz w:val="28"/>
        <w:szCs w:val="28"/>
        <w:rtl w:val="0"/>
      </w:rPr>
    </w:lvl>
    <w:lvl w:ilvl="4">
      <w:start w:val="1"/>
      <w:numFmt w:val="bullet"/>
      <w:lvlText w:val="o"/>
      <w:lvlJc w:val="left"/>
      <w:pPr>
        <w:tabs>
          <w:tab w:val="num" w:pos="3660"/>
        </w:tabs>
        <w:ind w:left="3660" w:hanging="420"/>
      </w:pPr>
      <w:rPr>
        <w:rFonts w:ascii="Arial" w:eastAsia="Arial" w:hAnsi="Arial" w:cs="Arial"/>
        <w:position w:val="0"/>
        <w:sz w:val="28"/>
        <w:szCs w:val="28"/>
        <w:rtl w:val="0"/>
      </w:rPr>
    </w:lvl>
    <w:lvl w:ilvl="5">
      <w:start w:val="1"/>
      <w:numFmt w:val="bullet"/>
      <w:lvlText w:val="▪"/>
      <w:lvlJc w:val="left"/>
      <w:pPr>
        <w:tabs>
          <w:tab w:val="num" w:pos="4380"/>
        </w:tabs>
        <w:ind w:left="4380" w:hanging="420"/>
      </w:pPr>
      <w:rPr>
        <w:rFonts w:ascii="Arial" w:eastAsia="Arial" w:hAnsi="Arial" w:cs="Arial"/>
        <w:position w:val="0"/>
        <w:sz w:val="28"/>
        <w:szCs w:val="28"/>
        <w:rtl w:val="0"/>
      </w:rPr>
    </w:lvl>
    <w:lvl w:ilvl="6">
      <w:start w:val="1"/>
      <w:numFmt w:val="bullet"/>
      <w:lvlText w:val="•"/>
      <w:lvlJc w:val="left"/>
      <w:pPr>
        <w:tabs>
          <w:tab w:val="num" w:pos="5100"/>
        </w:tabs>
        <w:ind w:left="5100" w:hanging="420"/>
      </w:pPr>
      <w:rPr>
        <w:rFonts w:ascii="Arial" w:eastAsia="Arial" w:hAnsi="Arial" w:cs="Arial"/>
        <w:position w:val="0"/>
        <w:sz w:val="28"/>
        <w:szCs w:val="28"/>
        <w:rtl w:val="0"/>
      </w:rPr>
    </w:lvl>
    <w:lvl w:ilvl="7">
      <w:start w:val="1"/>
      <w:numFmt w:val="bullet"/>
      <w:lvlText w:val="o"/>
      <w:lvlJc w:val="left"/>
      <w:pPr>
        <w:tabs>
          <w:tab w:val="num" w:pos="5820"/>
        </w:tabs>
        <w:ind w:left="5820" w:hanging="420"/>
      </w:pPr>
      <w:rPr>
        <w:rFonts w:ascii="Arial" w:eastAsia="Arial" w:hAnsi="Arial" w:cs="Arial"/>
        <w:position w:val="0"/>
        <w:sz w:val="28"/>
        <w:szCs w:val="28"/>
        <w:rtl w:val="0"/>
      </w:rPr>
    </w:lvl>
    <w:lvl w:ilvl="8">
      <w:start w:val="1"/>
      <w:numFmt w:val="bullet"/>
      <w:lvlText w:val="▪"/>
      <w:lvlJc w:val="left"/>
      <w:pPr>
        <w:tabs>
          <w:tab w:val="num" w:pos="6540"/>
        </w:tabs>
        <w:ind w:left="6540" w:hanging="420"/>
      </w:pPr>
      <w:rPr>
        <w:rFonts w:ascii="Arial" w:eastAsia="Arial" w:hAnsi="Arial" w:cs="Arial"/>
        <w:position w:val="0"/>
        <w:sz w:val="28"/>
        <w:szCs w:val="28"/>
        <w:rtl w:val="0"/>
      </w:rPr>
    </w:lvl>
  </w:abstractNum>
  <w:abstractNum w:abstractNumId="30" w15:restartNumberingAfterBreak="0">
    <w:nsid w:val="6EAB74D7"/>
    <w:multiLevelType w:val="multilevel"/>
    <w:tmpl w:val="6164D79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1" w15:restartNumberingAfterBreak="0">
    <w:nsid w:val="719F256F"/>
    <w:multiLevelType w:val="multilevel"/>
    <w:tmpl w:val="BD8889D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 w15:restartNumberingAfterBreak="0">
    <w:nsid w:val="72F33395"/>
    <w:multiLevelType w:val="multilevel"/>
    <w:tmpl w:val="3190C694"/>
    <w:lvl w:ilvl="0">
      <w:start w:val="1"/>
      <w:numFmt w:val="bullet"/>
      <w:lvlText w:val="•"/>
      <w:lvlJc w:val="left"/>
      <w:pPr>
        <w:tabs>
          <w:tab w:val="num" w:pos="720"/>
        </w:tabs>
        <w:ind w:left="720" w:hanging="360"/>
      </w:pPr>
      <w:rPr>
        <w:rFonts w:ascii="Arial" w:eastAsia="Arial" w:hAnsi="Arial" w:cs="Arial"/>
        <w:position w:val="0"/>
        <w:sz w:val="36"/>
        <w:szCs w:val="36"/>
      </w:rPr>
    </w:lvl>
    <w:lvl w:ilvl="1">
      <w:start w:val="1"/>
      <w:numFmt w:val="bullet"/>
      <w:lvlText w:val="o"/>
      <w:lvlJc w:val="left"/>
      <w:pPr>
        <w:tabs>
          <w:tab w:val="num" w:pos="1620"/>
        </w:tabs>
        <w:ind w:left="1620" w:hanging="540"/>
      </w:pPr>
      <w:rPr>
        <w:rFonts w:ascii="Arial" w:eastAsia="Arial" w:hAnsi="Arial" w:cs="Arial"/>
        <w:position w:val="0"/>
        <w:sz w:val="36"/>
        <w:szCs w:val="36"/>
      </w:rPr>
    </w:lvl>
    <w:lvl w:ilvl="2">
      <w:start w:val="1"/>
      <w:numFmt w:val="bullet"/>
      <w:lvlText w:val="▪"/>
      <w:lvlJc w:val="left"/>
      <w:pPr>
        <w:tabs>
          <w:tab w:val="num" w:pos="2340"/>
        </w:tabs>
        <w:ind w:left="2340" w:hanging="540"/>
      </w:pPr>
      <w:rPr>
        <w:rFonts w:ascii="Arial" w:eastAsia="Arial" w:hAnsi="Arial" w:cs="Arial"/>
        <w:position w:val="0"/>
        <w:sz w:val="36"/>
        <w:szCs w:val="36"/>
      </w:rPr>
    </w:lvl>
    <w:lvl w:ilvl="3">
      <w:start w:val="1"/>
      <w:numFmt w:val="bullet"/>
      <w:lvlText w:val="•"/>
      <w:lvlJc w:val="left"/>
      <w:pPr>
        <w:tabs>
          <w:tab w:val="num" w:pos="3060"/>
        </w:tabs>
        <w:ind w:left="3060" w:hanging="540"/>
      </w:pPr>
      <w:rPr>
        <w:rFonts w:ascii="Arial" w:eastAsia="Arial" w:hAnsi="Arial" w:cs="Arial"/>
        <w:position w:val="0"/>
        <w:sz w:val="36"/>
        <w:szCs w:val="36"/>
      </w:rPr>
    </w:lvl>
    <w:lvl w:ilvl="4">
      <w:start w:val="1"/>
      <w:numFmt w:val="bullet"/>
      <w:lvlText w:val="o"/>
      <w:lvlJc w:val="left"/>
      <w:pPr>
        <w:tabs>
          <w:tab w:val="num" w:pos="3780"/>
        </w:tabs>
        <w:ind w:left="3780" w:hanging="540"/>
      </w:pPr>
      <w:rPr>
        <w:rFonts w:ascii="Arial" w:eastAsia="Arial" w:hAnsi="Arial" w:cs="Arial"/>
        <w:position w:val="0"/>
        <w:sz w:val="36"/>
        <w:szCs w:val="36"/>
      </w:rPr>
    </w:lvl>
    <w:lvl w:ilvl="5">
      <w:start w:val="1"/>
      <w:numFmt w:val="bullet"/>
      <w:lvlText w:val="▪"/>
      <w:lvlJc w:val="left"/>
      <w:pPr>
        <w:tabs>
          <w:tab w:val="num" w:pos="4500"/>
        </w:tabs>
        <w:ind w:left="4500" w:hanging="540"/>
      </w:pPr>
      <w:rPr>
        <w:rFonts w:ascii="Arial" w:eastAsia="Arial" w:hAnsi="Arial" w:cs="Arial"/>
        <w:position w:val="0"/>
        <w:sz w:val="36"/>
        <w:szCs w:val="36"/>
      </w:rPr>
    </w:lvl>
    <w:lvl w:ilvl="6">
      <w:start w:val="1"/>
      <w:numFmt w:val="bullet"/>
      <w:lvlText w:val="•"/>
      <w:lvlJc w:val="left"/>
      <w:pPr>
        <w:tabs>
          <w:tab w:val="num" w:pos="5220"/>
        </w:tabs>
        <w:ind w:left="5220" w:hanging="540"/>
      </w:pPr>
      <w:rPr>
        <w:rFonts w:ascii="Arial" w:eastAsia="Arial" w:hAnsi="Arial" w:cs="Arial"/>
        <w:position w:val="0"/>
        <w:sz w:val="36"/>
        <w:szCs w:val="36"/>
      </w:rPr>
    </w:lvl>
    <w:lvl w:ilvl="7">
      <w:start w:val="1"/>
      <w:numFmt w:val="bullet"/>
      <w:lvlText w:val="o"/>
      <w:lvlJc w:val="left"/>
      <w:pPr>
        <w:tabs>
          <w:tab w:val="num" w:pos="5940"/>
        </w:tabs>
        <w:ind w:left="5940" w:hanging="540"/>
      </w:pPr>
      <w:rPr>
        <w:rFonts w:ascii="Arial" w:eastAsia="Arial" w:hAnsi="Arial" w:cs="Arial"/>
        <w:position w:val="0"/>
        <w:sz w:val="36"/>
        <w:szCs w:val="36"/>
      </w:rPr>
    </w:lvl>
    <w:lvl w:ilvl="8">
      <w:start w:val="1"/>
      <w:numFmt w:val="bullet"/>
      <w:lvlText w:val="▪"/>
      <w:lvlJc w:val="left"/>
      <w:pPr>
        <w:tabs>
          <w:tab w:val="num" w:pos="6660"/>
        </w:tabs>
        <w:ind w:left="6660" w:hanging="540"/>
      </w:pPr>
      <w:rPr>
        <w:rFonts w:ascii="Arial" w:eastAsia="Arial" w:hAnsi="Arial" w:cs="Arial"/>
        <w:position w:val="0"/>
        <w:sz w:val="36"/>
        <w:szCs w:val="36"/>
      </w:rPr>
    </w:lvl>
  </w:abstractNum>
  <w:abstractNum w:abstractNumId="33" w15:restartNumberingAfterBreak="0">
    <w:nsid w:val="77D50073"/>
    <w:multiLevelType w:val="multilevel"/>
    <w:tmpl w:val="B0D2EFAA"/>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32"/>
  </w:num>
  <w:num w:numId="2">
    <w:abstractNumId w:val="27"/>
  </w:num>
  <w:num w:numId="3">
    <w:abstractNumId w:val="18"/>
  </w:num>
  <w:num w:numId="4">
    <w:abstractNumId w:val="9"/>
  </w:num>
  <w:num w:numId="5">
    <w:abstractNumId w:val="25"/>
  </w:num>
  <w:num w:numId="6">
    <w:abstractNumId w:val="5"/>
  </w:num>
  <w:num w:numId="7">
    <w:abstractNumId w:val="7"/>
  </w:num>
  <w:num w:numId="8">
    <w:abstractNumId w:val="19"/>
  </w:num>
  <w:num w:numId="9">
    <w:abstractNumId w:val="23"/>
  </w:num>
  <w:num w:numId="10">
    <w:abstractNumId w:val="11"/>
  </w:num>
  <w:num w:numId="11">
    <w:abstractNumId w:val="4"/>
  </w:num>
  <w:num w:numId="12">
    <w:abstractNumId w:val="20"/>
  </w:num>
  <w:num w:numId="13">
    <w:abstractNumId w:val="26"/>
  </w:num>
  <w:num w:numId="14">
    <w:abstractNumId w:val="21"/>
  </w:num>
  <w:num w:numId="15">
    <w:abstractNumId w:val="3"/>
  </w:num>
  <w:num w:numId="16">
    <w:abstractNumId w:val="24"/>
  </w:num>
  <w:num w:numId="17">
    <w:abstractNumId w:val="14"/>
  </w:num>
  <w:num w:numId="18">
    <w:abstractNumId w:val="6"/>
  </w:num>
  <w:num w:numId="19">
    <w:abstractNumId w:val="0"/>
  </w:num>
  <w:num w:numId="20">
    <w:abstractNumId w:val="29"/>
  </w:num>
  <w:num w:numId="21">
    <w:abstractNumId w:val="16"/>
  </w:num>
  <w:num w:numId="22">
    <w:abstractNumId w:val="22"/>
  </w:num>
  <w:num w:numId="23">
    <w:abstractNumId w:val="28"/>
  </w:num>
  <w:num w:numId="24">
    <w:abstractNumId w:val="33"/>
  </w:num>
  <w:num w:numId="25">
    <w:abstractNumId w:val="31"/>
  </w:num>
  <w:num w:numId="26">
    <w:abstractNumId w:val="8"/>
  </w:num>
  <w:num w:numId="27">
    <w:abstractNumId w:val="15"/>
  </w:num>
  <w:num w:numId="28">
    <w:abstractNumId w:val="17"/>
  </w:num>
  <w:num w:numId="29">
    <w:abstractNumId w:val="12"/>
  </w:num>
  <w:num w:numId="30">
    <w:abstractNumId w:val="2"/>
  </w:num>
  <w:num w:numId="31">
    <w:abstractNumId w:val="30"/>
  </w:num>
  <w:num w:numId="32">
    <w:abstractNumId w:val="13"/>
  </w:num>
  <w:num w:numId="33">
    <w:abstractNumId w:val="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A6E09"/>
    <w:rsid w:val="0008712D"/>
    <w:rsid w:val="00215A6E"/>
    <w:rsid w:val="0042574D"/>
    <w:rsid w:val="00557C15"/>
    <w:rsid w:val="0064123E"/>
    <w:rsid w:val="00656130"/>
    <w:rsid w:val="0071251F"/>
    <w:rsid w:val="007A6E09"/>
    <w:rsid w:val="00804404"/>
    <w:rsid w:val="0085141F"/>
    <w:rsid w:val="00D9238E"/>
    <w:rsid w:val="00DF1777"/>
    <w:rsid w:val="00FF1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48E7A"/>
  <w15:docId w15:val="{58B03060-FDB3-45C0-A981-DBA0FF1E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1"/>
    <w:pPr>
      <w:numPr>
        <w:numId w:val="10"/>
      </w:numPr>
    </w:pPr>
  </w:style>
  <w:style w:type="numbering" w:customStyle="1" w:styleId="ImportedStyle1">
    <w:name w:val="Imported Style 1"/>
  </w:style>
  <w:style w:type="numbering" w:customStyle="1" w:styleId="List1">
    <w:name w:val="List 1"/>
    <w:basedOn w:val="ImportedStyle2"/>
    <w:pPr>
      <w:numPr>
        <w:numId w:val="13"/>
      </w:numPr>
    </w:pPr>
  </w:style>
  <w:style w:type="numbering" w:customStyle="1" w:styleId="ImportedStyle2">
    <w:name w:val="Imported Style 2"/>
  </w:style>
  <w:style w:type="numbering" w:customStyle="1" w:styleId="List21">
    <w:name w:val="List 21"/>
    <w:basedOn w:val="ImportedStyle3"/>
    <w:pPr>
      <w:numPr>
        <w:numId w:val="21"/>
      </w:numPr>
    </w:pPr>
  </w:style>
  <w:style w:type="numbering" w:customStyle="1" w:styleId="ImportedStyle3">
    <w:name w:val="Imported Style 3"/>
  </w:style>
  <w:style w:type="numbering" w:customStyle="1" w:styleId="List31">
    <w:name w:val="List 31"/>
    <w:basedOn w:val="ImportedStyle4"/>
    <w:pPr>
      <w:numPr>
        <w:numId w:val="33"/>
      </w:numPr>
    </w:pPr>
  </w:style>
  <w:style w:type="numbering" w:customStyle="1" w:styleId="ImportedStyle4">
    <w:name w:val="Imported Style 4"/>
  </w:style>
  <w:style w:type="paragraph" w:styleId="BalloonText">
    <w:name w:val="Balloon Text"/>
    <w:basedOn w:val="Normal"/>
    <w:link w:val="BalloonTextChar"/>
    <w:uiPriority w:val="99"/>
    <w:semiHidden/>
    <w:unhideWhenUsed/>
    <w:rsid w:val="0008712D"/>
    <w:rPr>
      <w:rFonts w:ascii="Tahoma" w:hAnsi="Tahoma" w:cs="Tahoma"/>
      <w:sz w:val="16"/>
      <w:szCs w:val="16"/>
    </w:rPr>
  </w:style>
  <w:style w:type="character" w:customStyle="1" w:styleId="BalloonTextChar">
    <w:name w:val="Balloon Text Char"/>
    <w:basedOn w:val="DefaultParagraphFont"/>
    <w:link w:val="BalloonText"/>
    <w:uiPriority w:val="99"/>
    <w:semiHidden/>
    <w:rsid w:val="0008712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27515">
      <w:bodyDiv w:val="1"/>
      <w:marLeft w:val="0"/>
      <w:marRight w:val="0"/>
      <w:marTop w:val="0"/>
      <w:marBottom w:val="0"/>
      <w:divBdr>
        <w:top w:val="none" w:sz="0" w:space="0" w:color="auto"/>
        <w:left w:val="none" w:sz="0" w:space="0" w:color="auto"/>
        <w:bottom w:val="none" w:sz="0" w:space="0" w:color="auto"/>
        <w:right w:val="none" w:sz="0" w:space="0" w:color="auto"/>
      </w:divBdr>
      <w:divsChild>
        <w:div w:id="2136942659">
          <w:marLeft w:val="288"/>
          <w:marRight w:val="0"/>
          <w:marTop w:val="0"/>
          <w:marBottom w:val="0"/>
          <w:divBdr>
            <w:top w:val="none" w:sz="0" w:space="0" w:color="auto"/>
            <w:left w:val="none" w:sz="0" w:space="0" w:color="auto"/>
            <w:bottom w:val="none" w:sz="0" w:space="0" w:color="auto"/>
            <w:right w:val="none" w:sz="0" w:space="0" w:color="auto"/>
          </w:divBdr>
        </w:div>
        <w:div w:id="1248920689">
          <w:marLeft w:val="288"/>
          <w:marRight w:val="0"/>
          <w:marTop w:val="0"/>
          <w:marBottom w:val="0"/>
          <w:divBdr>
            <w:top w:val="none" w:sz="0" w:space="0" w:color="auto"/>
            <w:left w:val="none" w:sz="0" w:space="0" w:color="auto"/>
            <w:bottom w:val="none" w:sz="0" w:space="0" w:color="auto"/>
            <w:right w:val="none" w:sz="0" w:space="0" w:color="auto"/>
          </w:divBdr>
        </w:div>
        <w:div w:id="1411341857">
          <w:marLeft w:val="288"/>
          <w:marRight w:val="0"/>
          <w:marTop w:val="0"/>
          <w:marBottom w:val="0"/>
          <w:divBdr>
            <w:top w:val="none" w:sz="0" w:space="0" w:color="auto"/>
            <w:left w:val="none" w:sz="0" w:space="0" w:color="auto"/>
            <w:bottom w:val="none" w:sz="0" w:space="0" w:color="auto"/>
            <w:right w:val="none" w:sz="0" w:space="0" w:color="auto"/>
          </w:divBdr>
        </w:div>
        <w:div w:id="677317511">
          <w:marLeft w:val="187"/>
          <w:marRight w:val="0"/>
          <w:marTop w:val="0"/>
          <w:marBottom w:val="0"/>
          <w:divBdr>
            <w:top w:val="none" w:sz="0" w:space="0" w:color="auto"/>
            <w:left w:val="none" w:sz="0" w:space="0" w:color="auto"/>
            <w:bottom w:val="none" w:sz="0" w:space="0" w:color="auto"/>
            <w:right w:val="none" w:sz="0" w:space="0" w:color="auto"/>
          </w:divBdr>
        </w:div>
        <w:div w:id="969943905">
          <w:marLeft w:val="187"/>
          <w:marRight w:val="0"/>
          <w:marTop w:val="0"/>
          <w:marBottom w:val="0"/>
          <w:divBdr>
            <w:top w:val="none" w:sz="0" w:space="0" w:color="auto"/>
            <w:left w:val="none" w:sz="0" w:space="0" w:color="auto"/>
            <w:bottom w:val="none" w:sz="0" w:space="0" w:color="auto"/>
            <w:right w:val="none" w:sz="0" w:space="0" w:color="auto"/>
          </w:divBdr>
        </w:div>
        <w:div w:id="281692373">
          <w:marLeft w:val="187"/>
          <w:marRight w:val="0"/>
          <w:marTop w:val="0"/>
          <w:marBottom w:val="0"/>
          <w:divBdr>
            <w:top w:val="none" w:sz="0" w:space="0" w:color="auto"/>
            <w:left w:val="none" w:sz="0" w:space="0" w:color="auto"/>
            <w:bottom w:val="none" w:sz="0" w:space="0" w:color="auto"/>
            <w:right w:val="none" w:sz="0" w:space="0" w:color="auto"/>
          </w:divBdr>
        </w:div>
        <w:div w:id="1406994230">
          <w:marLeft w:val="187"/>
          <w:marRight w:val="0"/>
          <w:marTop w:val="0"/>
          <w:marBottom w:val="0"/>
          <w:divBdr>
            <w:top w:val="none" w:sz="0" w:space="0" w:color="auto"/>
            <w:left w:val="none" w:sz="0" w:space="0" w:color="auto"/>
            <w:bottom w:val="none" w:sz="0" w:space="0" w:color="auto"/>
            <w:right w:val="none" w:sz="0" w:space="0" w:color="auto"/>
          </w:divBdr>
        </w:div>
        <w:div w:id="946690810">
          <w:marLeft w:val="187"/>
          <w:marRight w:val="0"/>
          <w:marTop w:val="0"/>
          <w:marBottom w:val="0"/>
          <w:divBdr>
            <w:top w:val="none" w:sz="0" w:space="0" w:color="auto"/>
            <w:left w:val="none" w:sz="0" w:space="0" w:color="auto"/>
            <w:bottom w:val="none" w:sz="0" w:space="0" w:color="auto"/>
            <w:right w:val="none" w:sz="0" w:space="0" w:color="auto"/>
          </w:divBdr>
        </w:div>
        <w:div w:id="1934703705">
          <w:marLeft w:val="187"/>
          <w:marRight w:val="0"/>
          <w:marTop w:val="0"/>
          <w:marBottom w:val="0"/>
          <w:divBdr>
            <w:top w:val="none" w:sz="0" w:space="0" w:color="auto"/>
            <w:left w:val="none" w:sz="0" w:space="0" w:color="auto"/>
            <w:bottom w:val="none" w:sz="0" w:space="0" w:color="auto"/>
            <w:right w:val="none" w:sz="0" w:space="0" w:color="auto"/>
          </w:divBdr>
        </w:div>
        <w:div w:id="1284921923">
          <w:marLeft w:val="187"/>
          <w:marRight w:val="0"/>
          <w:marTop w:val="0"/>
          <w:marBottom w:val="0"/>
          <w:divBdr>
            <w:top w:val="none" w:sz="0" w:space="0" w:color="auto"/>
            <w:left w:val="none" w:sz="0" w:space="0" w:color="auto"/>
            <w:bottom w:val="none" w:sz="0" w:space="0" w:color="auto"/>
            <w:right w:val="none" w:sz="0" w:space="0" w:color="auto"/>
          </w:divBdr>
        </w:div>
        <w:div w:id="1452632883">
          <w:marLeft w:val="187"/>
          <w:marRight w:val="0"/>
          <w:marTop w:val="0"/>
          <w:marBottom w:val="0"/>
          <w:divBdr>
            <w:top w:val="none" w:sz="0" w:space="0" w:color="auto"/>
            <w:left w:val="none" w:sz="0" w:space="0" w:color="auto"/>
            <w:bottom w:val="none" w:sz="0" w:space="0" w:color="auto"/>
            <w:right w:val="none" w:sz="0" w:space="0" w:color="auto"/>
          </w:divBdr>
        </w:div>
        <w:div w:id="598490619">
          <w:marLeft w:val="187"/>
          <w:marRight w:val="0"/>
          <w:marTop w:val="0"/>
          <w:marBottom w:val="0"/>
          <w:divBdr>
            <w:top w:val="none" w:sz="0" w:space="0" w:color="auto"/>
            <w:left w:val="none" w:sz="0" w:space="0" w:color="auto"/>
            <w:bottom w:val="none" w:sz="0" w:space="0" w:color="auto"/>
            <w:right w:val="none" w:sz="0" w:space="0" w:color="auto"/>
          </w:divBdr>
        </w:div>
        <w:div w:id="1901936284">
          <w:marLeft w:val="187"/>
          <w:marRight w:val="0"/>
          <w:marTop w:val="0"/>
          <w:marBottom w:val="0"/>
          <w:divBdr>
            <w:top w:val="none" w:sz="0" w:space="0" w:color="auto"/>
            <w:left w:val="none" w:sz="0" w:space="0" w:color="auto"/>
            <w:bottom w:val="none" w:sz="0" w:space="0" w:color="auto"/>
            <w:right w:val="none" w:sz="0" w:space="0" w:color="auto"/>
          </w:divBdr>
        </w:div>
        <w:div w:id="146939107">
          <w:marLeft w:val="187"/>
          <w:marRight w:val="0"/>
          <w:marTop w:val="0"/>
          <w:marBottom w:val="0"/>
          <w:divBdr>
            <w:top w:val="none" w:sz="0" w:space="0" w:color="auto"/>
            <w:left w:val="none" w:sz="0" w:space="0" w:color="auto"/>
            <w:bottom w:val="none" w:sz="0" w:space="0" w:color="auto"/>
            <w:right w:val="none" w:sz="0" w:space="0" w:color="auto"/>
          </w:divBdr>
        </w:div>
        <w:div w:id="105318931">
          <w:marLeft w:val="187"/>
          <w:marRight w:val="0"/>
          <w:marTop w:val="0"/>
          <w:marBottom w:val="0"/>
          <w:divBdr>
            <w:top w:val="none" w:sz="0" w:space="0" w:color="auto"/>
            <w:left w:val="none" w:sz="0" w:space="0" w:color="auto"/>
            <w:bottom w:val="none" w:sz="0" w:space="0" w:color="auto"/>
            <w:right w:val="none" w:sz="0" w:space="0" w:color="auto"/>
          </w:divBdr>
        </w:div>
        <w:div w:id="1127435371">
          <w:marLeft w:val="187"/>
          <w:marRight w:val="0"/>
          <w:marTop w:val="0"/>
          <w:marBottom w:val="0"/>
          <w:divBdr>
            <w:top w:val="none" w:sz="0" w:space="0" w:color="auto"/>
            <w:left w:val="none" w:sz="0" w:space="0" w:color="auto"/>
            <w:bottom w:val="none" w:sz="0" w:space="0" w:color="auto"/>
            <w:right w:val="none" w:sz="0" w:space="0" w:color="auto"/>
          </w:divBdr>
        </w:div>
      </w:divsChild>
    </w:div>
    <w:div w:id="413938528">
      <w:bodyDiv w:val="1"/>
      <w:marLeft w:val="0"/>
      <w:marRight w:val="0"/>
      <w:marTop w:val="0"/>
      <w:marBottom w:val="0"/>
      <w:divBdr>
        <w:top w:val="none" w:sz="0" w:space="0" w:color="auto"/>
        <w:left w:val="none" w:sz="0" w:space="0" w:color="auto"/>
        <w:bottom w:val="none" w:sz="0" w:space="0" w:color="auto"/>
        <w:right w:val="none" w:sz="0" w:space="0" w:color="auto"/>
      </w:divBdr>
    </w:div>
    <w:div w:id="472916363">
      <w:bodyDiv w:val="1"/>
      <w:marLeft w:val="0"/>
      <w:marRight w:val="0"/>
      <w:marTop w:val="0"/>
      <w:marBottom w:val="0"/>
      <w:divBdr>
        <w:top w:val="none" w:sz="0" w:space="0" w:color="auto"/>
        <w:left w:val="none" w:sz="0" w:space="0" w:color="auto"/>
        <w:bottom w:val="none" w:sz="0" w:space="0" w:color="auto"/>
        <w:right w:val="none" w:sz="0" w:space="0" w:color="auto"/>
      </w:divBdr>
      <w:divsChild>
        <w:div w:id="1832982001">
          <w:marLeft w:val="432"/>
          <w:marRight w:val="0"/>
          <w:marTop w:val="100"/>
          <w:marBottom w:val="0"/>
          <w:divBdr>
            <w:top w:val="none" w:sz="0" w:space="0" w:color="auto"/>
            <w:left w:val="none" w:sz="0" w:space="0" w:color="auto"/>
            <w:bottom w:val="none" w:sz="0" w:space="0" w:color="auto"/>
            <w:right w:val="none" w:sz="0" w:space="0" w:color="auto"/>
          </w:divBdr>
        </w:div>
        <w:div w:id="1362433631">
          <w:marLeft w:val="432"/>
          <w:marRight w:val="0"/>
          <w:marTop w:val="100"/>
          <w:marBottom w:val="0"/>
          <w:divBdr>
            <w:top w:val="none" w:sz="0" w:space="0" w:color="auto"/>
            <w:left w:val="none" w:sz="0" w:space="0" w:color="auto"/>
            <w:bottom w:val="none" w:sz="0" w:space="0" w:color="auto"/>
            <w:right w:val="none" w:sz="0" w:space="0" w:color="auto"/>
          </w:divBdr>
        </w:div>
        <w:div w:id="383725735">
          <w:marLeft w:val="432"/>
          <w:marRight w:val="0"/>
          <w:marTop w:val="100"/>
          <w:marBottom w:val="0"/>
          <w:divBdr>
            <w:top w:val="none" w:sz="0" w:space="0" w:color="auto"/>
            <w:left w:val="none" w:sz="0" w:space="0" w:color="auto"/>
            <w:bottom w:val="none" w:sz="0" w:space="0" w:color="auto"/>
            <w:right w:val="none" w:sz="0" w:space="0" w:color="auto"/>
          </w:divBdr>
        </w:div>
        <w:div w:id="844054208">
          <w:marLeft w:val="432"/>
          <w:marRight w:val="0"/>
          <w:marTop w:val="100"/>
          <w:marBottom w:val="0"/>
          <w:divBdr>
            <w:top w:val="none" w:sz="0" w:space="0" w:color="auto"/>
            <w:left w:val="none" w:sz="0" w:space="0" w:color="auto"/>
            <w:bottom w:val="none" w:sz="0" w:space="0" w:color="auto"/>
            <w:right w:val="none" w:sz="0" w:space="0" w:color="auto"/>
          </w:divBdr>
        </w:div>
        <w:div w:id="1851598968">
          <w:marLeft w:val="432"/>
          <w:marRight w:val="0"/>
          <w:marTop w:val="100"/>
          <w:marBottom w:val="0"/>
          <w:divBdr>
            <w:top w:val="none" w:sz="0" w:space="0" w:color="auto"/>
            <w:left w:val="none" w:sz="0" w:space="0" w:color="auto"/>
            <w:bottom w:val="none" w:sz="0" w:space="0" w:color="auto"/>
            <w:right w:val="none" w:sz="0" w:space="0" w:color="auto"/>
          </w:divBdr>
        </w:div>
      </w:divsChild>
    </w:div>
    <w:div w:id="541555645">
      <w:bodyDiv w:val="1"/>
      <w:marLeft w:val="0"/>
      <w:marRight w:val="0"/>
      <w:marTop w:val="0"/>
      <w:marBottom w:val="0"/>
      <w:divBdr>
        <w:top w:val="none" w:sz="0" w:space="0" w:color="auto"/>
        <w:left w:val="none" w:sz="0" w:space="0" w:color="auto"/>
        <w:bottom w:val="none" w:sz="0" w:space="0" w:color="auto"/>
        <w:right w:val="none" w:sz="0" w:space="0" w:color="auto"/>
      </w:divBdr>
      <w:divsChild>
        <w:div w:id="898832637">
          <w:marLeft w:val="288"/>
          <w:marRight w:val="0"/>
          <w:marTop w:val="0"/>
          <w:marBottom w:val="0"/>
          <w:divBdr>
            <w:top w:val="none" w:sz="0" w:space="0" w:color="auto"/>
            <w:left w:val="none" w:sz="0" w:space="0" w:color="auto"/>
            <w:bottom w:val="none" w:sz="0" w:space="0" w:color="auto"/>
            <w:right w:val="none" w:sz="0" w:space="0" w:color="auto"/>
          </w:divBdr>
        </w:div>
        <w:div w:id="1484391747">
          <w:marLeft w:val="288"/>
          <w:marRight w:val="0"/>
          <w:marTop w:val="0"/>
          <w:marBottom w:val="0"/>
          <w:divBdr>
            <w:top w:val="none" w:sz="0" w:space="0" w:color="auto"/>
            <w:left w:val="none" w:sz="0" w:space="0" w:color="auto"/>
            <w:bottom w:val="none" w:sz="0" w:space="0" w:color="auto"/>
            <w:right w:val="none" w:sz="0" w:space="0" w:color="auto"/>
          </w:divBdr>
        </w:div>
        <w:div w:id="287709115">
          <w:marLeft w:val="288"/>
          <w:marRight w:val="0"/>
          <w:marTop w:val="0"/>
          <w:marBottom w:val="0"/>
          <w:divBdr>
            <w:top w:val="none" w:sz="0" w:space="0" w:color="auto"/>
            <w:left w:val="none" w:sz="0" w:space="0" w:color="auto"/>
            <w:bottom w:val="none" w:sz="0" w:space="0" w:color="auto"/>
            <w:right w:val="none" w:sz="0" w:space="0" w:color="auto"/>
          </w:divBdr>
        </w:div>
        <w:div w:id="1752046457">
          <w:marLeft w:val="187"/>
          <w:marRight w:val="0"/>
          <w:marTop w:val="0"/>
          <w:marBottom w:val="0"/>
          <w:divBdr>
            <w:top w:val="none" w:sz="0" w:space="0" w:color="auto"/>
            <w:left w:val="none" w:sz="0" w:space="0" w:color="auto"/>
            <w:bottom w:val="none" w:sz="0" w:space="0" w:color="auto"/>
            <w:right w:val="none" w:sz="0" w:space="0" w:color="auto"/>
          </w:divBdr>
        </w:div>
        <w:div w:id="1328243500">
          <w:marLeft w:val="187"/>
          <w:marRight w:val="0"/>
          <w:marTop w:val="0"/>
          <w:marBottom w:val="0"/>
          <w:divBdr>
            <w:top w:val="none" w:sz="0" w:space="0" w:color="auto"/>
            <w:left w:val="none" w:sz="0" w:space="0" w:color="auto"/>
            <w:bottom w:val="none" w:sz="0" w:space="0" w:color="auto"/>
            <w:right w:val="none" w:sz="0" w:space="0" w:color="auto"/>
          </w:divBdr>
        </w:div>
        <w:div w:id="1985116582">
          <w:marLeft w:val="187"/>
          <w:marRight w:val="0"/>
          <w:marTop w:val="0"/>
          <w:marBottom w:val="0"/>
          <w:divBdr>
            <w:top w:val="none" w:sz="0" w:space="0" w:color="auto"/>
            <w:left w:val="none" w:sz="0" w:space="0" w:color="auto"/>
            <w:bottom w:val="none" w:sz="0" w:space="0" w:color="auto"/>
            <w:right w:val="none" w:sz="0" w:space="0" w:color="auto"/>
          </w:divBdr>
        </w:div>
        <w:div w:id="1507359825">
          <w:marLeft w:val="187"/>
          <w:marRight w:val="0"/>
          <w:marTop w:val="0"/>
          <w:marBottom w:val="0"/>
          <w:divBdr>
            <w:top w:val="none" w:sz="0" w:space="0" w:color="auto"/>
            <w:left w:val="none" w:sz="0" w:space="0" w:color="auto"/>
            <w:bottom w:val="none" w:sz="0" w:space="0" w:color="auto"/>
            <w:right w:val="none" w:sz="0" w:space="0" w:color="auto"/>
          </w:divBdr>
        </w:div>
        <w:div w:id="1724714920">
          <w:marLeft w:val="187"/>
          <w:marRight w:val="0"/>
          <w:marTop w:val="0"/>
          <w:marBottom w:val="0"/>
          <w:divBdr>
            <w:top w:val="none" w:sz="0" w:space="0" w:color="auto"/>
            <w:left w:val="none" w:sz="0" w:space="0" w:color="auto"/>
            <w:bottom w:val="none" w:sz="0" w:space="0" w:color="auto"/>
            <w:right w:val="none" w:sz="0" w:space="0" w:color="auto"/>
          </w:divBdr>
        </w:div>
        <w:div w:id="685595117">
          <w:marLeft w:val="187"/>
          <w:marRight w:val="0"/>
          <w:marTop w:val="0"/>
          <w:marBottom w:val="0"/>
          <w:divBdr>
            <w:top w:val="none" w:sz="0" w:space="0" w:color="auto"/>
            <w:left w:val="none" w:sz="0" w:space="0" w:color="auto"/>
            <w:bottom w:val="none" w:sz="0" w:space="0" w:color="auto"/>
            <w:right w:val="none" w:sz="0" w:space="0" w:color="auto"/>
          </w:divBdr>
        </w:div>
        <w:div w:id="980497540">
          <w:marLeft w:val="187"/>
          <w:marRight w:val="0"/>
          <w:marTop w:val="0"/>
          <w:marBottom w:val="0"/>
          <w:divBdr>
            <w:top w:val="none" w:sz="0" w:space="0" w:color="auto"/>
            <w:left w:val="none" w:sz="0" w:space="0" w:color="auto"/>
            <w:bottom w:val="none" w:sz="0" w:space="0" w:color="auto"/>
            <w:right w:val="none" w:sz="0" w:space="0" w:color="auto"/>
          </w:divBdr>
        </w:div>
        <w:div w:id="1431273062">
          <w:marLeft w:val="187"/>
          <w:marRight w:val="0"/>
          <w:marTop w:val="0"/>
          <w:marBottom w:val="0"/>
          <w:divBdr>
            <w:top w:val="none" w:sz="0" w:space="0" w:color="auto"/>
            <w:left w:val="none" w:sz="0" w:space="0" w:color="auto"/>
            <w:bottom w:val="none" w:sz="0" w:space="0" w:color="auto"/>
            <w:right w:val="none" w:sz="0" w:space="0" w:color="auto"/>
          </w:divBdr>
        </w:div>
        <w:div w:id="122502317">
          <w:marLeft w:val="187"/>
          <w:marRight w:val="0"/>
          <w:marTop w:val="0"/>
          <w:marBottom w:val="0"/>
          <w:divBdr>
            <w:top w:val="none" w:sz="0" w:space="0" w:color="auto"/>
            <w:left w:val="none" w:sz="0" w:space="0" w:color="auto"/>
            <w:bottom w:val="none" w:sz="0" w:space="0" w:color="auto"/>
            <w:right w:val="none" w:sz="0" w:space="0" w:color="auto"/>
          </w:divBdr>
        </w:div>
        <w:div w:id="1590776253">
          <w:marLeft w:val="187"/>
          <w:marRight w:val="0"/>
          <w:marTop w:val="0"/>
          <w:marBottom w:val="0"/>
          <w:divBdr>
            <w:top w:val="none" w:sz="0" w:space="0" w:color="auto"/>
            <w:left w:val="none" w:sz="0" w:space="0" w:color="auto"/>
            <w:bottom w:val="none" w:sz="0" w:space="0" w:color="auto"/>
            <w:right w:val="none" w:sz="0" w:space="0" w:color="auto"/>
          </w:divBdr>
        </w:div>
        <w:div w:id="373623626">
          <w:marLeft w:val="187"/>
          <w:marRight w:val="0"/>
          <w:marTop w:val="0"/>
          <w:marBottom w:val="0"/>
          <w:divBdr>
            <w:top w:val="none" w:sz="0" w:space="0" w:color="auto"/>
            <w:left w:val="none" w:sz="0" w:space="0" w:color="auto"/>
            <w:bottom w:val="none" w:sz="0" w:space="0" w:color="auto"/>
            <w:right w:val="none" w:sz="0" w:space="0" w:color="auto"/>
          </w:divBdr>
        </w:div>
        <w:div w:id="1111440065">
          <w:marLeft w:val="187"/>
          <w:marRight w:val="0"/>
          <w:marTop w:val="0"/>
          <w:marBottom w:val="0"/>
          <w:divBdr>
            <w:top w:val="none" w:sz="0" w:space="0" w:color="auto"/>
            <w:left w:val="none" w:sz="0" w:space="0" w:color="auto"/>
            <w:bottom w:val="none" w:sz="0" w:space="0" w:color="auto"/>
            <w:right w:val="none" w:sz="0" w:space="0" w:color="auto"/>
          </w:divBdr>
        </w:div>
        <w:div w:id="1889755602">
          <w:marLeft w:val="18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23C6C-D307-4A55-95AB-9357C773E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9</Pages>
  <Words>1201</Words>
  <Characters>6849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Liz</dc:creator>
  <cp:lastModifiedBy>Thompson, Liz</cp:lastModifiedBy>
  <cp:revision>7</cp:revision>
  <cp:lastPrinted>2020-01-29T13:40:00Z</cp:lastPrinted>
  <dcterms:created xsi:type="dcterms:W3CDTF">2018-01-16T08:46:00Z</dcterms:created>
  <dcterms:modified xsi:type="dcterms:W3CDTF">2020-01-29T13:47:00Z</dcterms:modified>
</cp:coreProperties>
</file>